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95" w:rsidRPr="008E17FA" w:rsidRDefault="001F5E95" w:rsidP="001F5E95">
      <w:pPr>
        <w:spacing w:after="12" w:line="268" w:lineRule="auto"/>
        <w:ind w:left="5387" w:right="51"/>
        <w:jc w:val="both"/>
        <w:rPr>
          <w:rFonts w:ascii="Times New Roman" w:hAnsi="Times New Roman" w:cs="Times New Roman"/>
          <w:sz w:val="22"/>
          <w:szCs w:val="22"/>
        </w:rPr>
      </w:pPr>
      <w:r w:rsidRPr="008E17FA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 xml:space="preserve"> 15</w:t>
      </w:r>
    </w:p>
    <w:p w:rsidR="001F5E95" w:rsidRPr="008E17FA" w:rsidRDefault="001F5E95" w:rsidP="001F5E95">
      <w:pPr>
        <w:spacing w:after="12" w:line="268" w:lineRule="auto"/>
        <w:ind w:left="5387" w:right="51"/>
        <w:jc w:val="both"/>
        <w:rPr>
          <w:rFonts w:ascii="Times New Roman" w:hAnsi="Times New Roman" w:cs="Times New Roman"/>
          <w:sz w:val="22"/>
          <w:szCs w:val="22"/>
        </w:rPr>
      </w:pPr>
      <w:r w:rsidRPr="008E17FA">
        <w:rPr>
          <w:rFonts w:ascii="Times New Roman" w:hAnsi="Times New Roman" w:cs="Times New Roman"/>
          <w:sz w:val="22"/>
          <w:szCs w:val="22"/>
        </w:rPr>
        <w:t xml:space="preserve">к приказу начальника </w:t>
      </w:r>
    </w:p>
    <w:p w:rsidR="001F5E95" w:rsidRDefault="001F5E95" w:rsidP="001F5E95">
      <w:pPr>
        <w:spacing w:after="12" w:line="268" w:lineRule="auto"/>
        <w:ind w:left="5387" w:right="410"/>
        <w:jc w:val="both"/>
        <w:rPr>
          <w:rFonts w:ascii="Times New Roman" w:hAnsi="Times New Roman" w:cs="Times New Roman"/>
          <w:sz w:val="22"/>
          <w:szCs w:val="22"/>
        </w:rPr>
      </w:pPr>
      <w:r w:rsidRPr="008E17FA">
        <w:rPr>
          <w:rFonts w:ascii="Times New Roman" w:hAnsi="Times New Roman" w:cs="Times New Roman"/>
          <w:sz w:val="22"/>
          <w:szCs w:val="22"/>
        </w:rPr>
        <w:t>МКУ «Управление образованием»</w:t>
      </w:r>
    </w:p>
    <w:p w:rsidR="001F5E95" w:rsidRPr="005279F8" w:rsidRDefault="001F5E95" w:rsidP="001F5E95">
      <w:pPr>
        <w:spacing w:after="12" w:line="268" w:lineRule="auto"/>
        <w:ind w:left="5387" w:right="4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 28</w:t>
      </w:r>
      <w:r w:rsidRPr="008E17FA">
        <w:rPr>
          <w:rFonts w:ascii="Times New Roman" w:hAnsi="Times New Roman" w:cs="Times New Roman"/>
          <w:sz w:val="22"/>
          <w:szCs w:val="22"/>
        </w:rPr>
        <w:t xml:space="preserve">.09.2020г. № </w:t>
      </w:r>
      <w:r>
        <w:rPr>
          <w:rFonts w:ascii="Times New Roman" w:hAnsi="Times New Roman" w:cs="Times New Roman"/>
          <w:sz w:val="22"/>
          <w:szCs w:val="22"/>
        </w:rPr>
        <w:t>175/1-п</w:t>
      </w:r>
    </w:p>
    <w:p w:rsidR="001F5E95" w:rsidRDefault="001F5E95" w:rsidP="001F5E95">
      <w:pPr>
        <w:pStyle w:val="1"/>
        <w:spacing w:line="259" w:lineRule="auto"/>
        <w:ind w:firstLine="0"/>
        <w:jc w:val="center"/>
      </w:pPr>
    </w:p>
    <w:p w:rsidR="001F5E95" w:rsidRDefault="001F5E95" w:rsidP="001F5E95">
      <w:pPr>
        <w:pStyle w:val="1"/>
        <w:spacing w:line="259" w:lineRule="auto"/>
        <w:ind w:firstLine="0"/>
        <w:jc w:val="center"/>
      </w:pPr>
    </w:p>
    <w:p w:rsidR="001F5E95" w:rsidRPr="002E54BB" w:rsidRDefault="001F5E95" w:rsidP="001F5E95">
      <w:pPr>
        <w:pStyle w:val="1"/>
        <w:spacing w:line="259" w:lineRule="auto"/>
        <w:ind w:firstLine="0"/>
        <w:jc w:val="center"/>
      </w:pPr>
      <w:r>
        <w:t xml:space="preserve"> </w:t>
      </w:r>
      <w:r w:rsidRPr="002E54BB">
        <w:t>Отчет муниципальной предметно-методической комиссии по итогам</w:t>
      </w:r>
      <w:r w:rsidRPr="002E54BB">
        <w:br/>
        <w:t>школьного этапа всероссийской олимпиады школьников</w:t>
      </w:r>
    </w:p>
    <w:p w:rsidR="001F5E95" w:rsidRDefault="001F5E95" w:rsidP="001F5E95">
      <w:pPr>
        <w:spacing w:after="32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E54B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 </w:t>
      </w:r>
      <w:proofErr w:type="spellStart"/>
      <w:r w:rsidRPr="002E54BB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spellEnd"/>
      <w:r w:rsidRPr="002E54BB">
        <w:rPr>
          <w:rFonts w:ascii="Times New Roman" w:eastAsia="Times New Roman" w:hAnsi="Times New Roman" w:cs="Times New Roman"/>
          <w:sz w:val="26"/>
          <w:szCs w:val="26"/>
        </w:rPr>
        <w:t xml:space="preserve"> 2020/2021 учебном году </w:t>
      </w:r>
      <w:r w:rsidRPr="002E54BB">
        <w:rPr>
          <w:rFonts w:ascii="Times New Roman" w:eastAsia="Times New Roman" w:hAnsi="Times New Roman" w:cs="Times New Roman"/>
          <w:i/>
          <w:iCs/>
          <w:sz w:val="26"/>
          <w:szCs w:val="26"/>
        </w:rPr>
        <w:t>(форма)</w:t>
      </w:r>
    </w:p>
    <w:p w:rsidR="001F5E95" w:rsidRPr="00ED0F70" w:rsidRDefault="001F5E95" w:rsidP="001F5E95">
      <w:pPr>
        <w:numPr>
          <w:ilvl w:val="0"/>
          <w:numId w:val="1"/>
        </w:numPr>
        <w:tabs>
          <w:tab w:val="left" w:pos="805"/>
        </w:tabs>
        <w:spacing w:after="320" w:line="25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0F70">
        <w:rPr>
          <w:rFonts w:ascii="Times New Roman" w:eastAsia="Times New Roman" w:hAnsi="Times New Roman" w:cs="Times New Roman"/>
          <w:sz w:val="26"/>
          <w:szCs w:val="26"/>
        </w:rPr>
        <w:t>Краткое описание целей и задач деятельности предметно-методической комиссии, какими средствами и насколько успешно они выполнены.</w:t>
      </w:r>
    </w:p>
    <w:p w:rsidR="001F5E95" w:rsidRPr="00ED0F70" w:rsidRDefault="001F5E95" w:rsidP="001F5E95">
      <w:pPr>
        <w:numPr>
          <w:ilvl w:val="0"/>
          <w:numId w:val="1"/>
        </w:numPr>
        <w:tabs>
          <w:tab w:val="left" w:pos="71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F70">
        <w:rPr>
          <w:rFonts w:ascii="Times New Roman" w:eastAsia="Times New Roman" w:hAnsi="Times New Roman" w:cs="Times New Roman"/>
          <w:sz w:val="26"/>
          <w:szCs w:val="26"/>
        </w:rPr>
        <w:t>Анализ качества комплектов олимпиадных заданий и требований к организации и проведению олимпиады школьного этапа олимпиады.</w:t>
      </w:r>
    </w:p>
    <w:tbl>
      <w:tblPr>
        <w:tblOverlap w:val="never"/>
        <w:tblW w:w="9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78"/>
        <w:gridCol w:w="4420"/>
        <w:gridCol w:w="174"/>
        <w:gridCol w:w="4319"/>
        <w:gridCol w:w="169"/>
      </w:tblGrid>
      <w:tr w:rsidR="001F5E95" w:rsidRPr="00ED0F70" w:rsidTr="001F5E95">
        <w:trPr>
          <w:trHeight w:hRule="exact" w:val="302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Параметры анализа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Содержание анализа</w:t>
            </w:r>
          </w:p>
        </w:tc>
      </w:tr>
      <w:tr w:rsidR="001F5E95" w:rsidRPr="00ED0F70" w:rsidTr="001F5E95">
        <w:trPr>
          <w:trHeight w:hRule="exact" w:val="278"/>
          <w:jc w:val="center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Общая характеристика</w:t>
            </w:r>
          </w:p>
        </w:tc>
      </w:tr>
      <w:tr w:rsidR="001F5E95" w:rsidRPr="00ED0F70" w:rsidTr="001F5E95">
        <w:trPr>
          <w:trHeight w:hRule="exact" w:val="830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Количество комплектов олимпиадных заданий, группировка по классам/группам параллелей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trHeight w:hRule="exact" w:val="307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Форма проведения олимпиады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trHeight w:hRule="exact" w:val="840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Поступившие апелляции, связанные с содержанием требований к организации и проведению олимпиады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trHeight w:hRule="exact" w:val="562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Поступившие апелляции, связанные с содержанием олимпиадных заданий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trHeight w:hRule="exact" w:val="1109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Поступившие апелляции, связанные с критериями и методиками оценивания выполненных олимпиадных заданий, ключами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trHeight w:hRule="exact" w:val="830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tabs>
                <w:tab w:val="left" w:pos="821"/>
                <w:tab w:val="left" w:pos="3197"/>
              </w:tabs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Обращения организаторов, жюри в</w:t>
            </w:r>
            <w:r w:rsidRPr="00ED0F70">
              <w:rPr>
                <w:rFonts w:ascii="Times New Roman" w:eastAsia="Times New Roman" w:hAnsi="Times New Roman" w:cs="Times New Roman"/>
              </w:rPr>
              <w:tab/>
              <w:t>муниципальную</w:t>
            </w:r>
            <w:r w:rsidRPr="00ED0F70">
              <w:rPr>
                <w:rFonts w:ascii="Times New Roman" w:eastAsia="Times New Roman" w:hAnsi="Times New Roman" w:cs="Times New Roman"/>
              </w:rPr>
              <w:tab/>
              <w:t>предметно</w:t>
            </w:r>
            <w:r w:rsidRPr="00ED0F70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методическую комиссию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trHeight w:hRule="exact" w:val="288"/>
          <w:jc w:val="center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Содержание требований к организации и проведению школьного этапа олимпиады</w:t>
            </w:r>
          </w:p>
        </w:tc>
      </w:tr>
      <w:tr w:rsidR="001F5E95" w:rsidRPr="00ED0F70" w:rsidTr="001F5E95">
        <w:trPr>
          <w:trHeight w:hRule="exact" w:val="283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Процедура регистрации участников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trHeight w:hRule="exact" w:val="845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tabs>
                <w:tab w:val="left" w:pos="2131"/>
                <w:tab w:val="left" w:pos="372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Оборудование</w:t>
            </w:r>
            <w:r w:rsidRPr="00ED0F70">
              <w:rPr>
                <w:rFonts w:ascii="Times New Roman" w:eastAsia="Times New Roman" w:hAnsi="Times New Roman" w:cs="Times New Roman"/>
              </w:rPr>
              <w:tab/>
              <w:t>рабочего</w:t>
            </w:r>
            <w:r w:rsidRPr="00ED0F70">
              <w:rPr>
                <w:rFonts w:ascii="Times New Roman" w:eastAsia="Times New Roman" w:hAnsi="Times New Roman" w:cs="Times New Roman"/>
              </w:rPr>
              <w:tab/>
              <w:t>места,</w:t>
            </w:r>
          </w:p>
          <w:p w:rsidR="001F5E95" w:rsidRPr="00ED0F70" w:rsidRDefault="001F5E95" w:rsidP="00B41C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необходимое материально-техническое обеспечение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trHeight w:hRule="exact" w:val="835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Перечень разрешенных к использованию справочных материалов, средств связи и электронно-вычислительной техники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trHeight w:hRule="exact" w:val="835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tabs>
                <w:tab w:val="left" w:pos="3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Продолжительность</w:t>
            </w:r>
            <w:r w:rsidRPr="00ED0F70">
              <w:rPr>
                <w:rFonts w:ascii="Times New Roman" w:eastAsia="Times New Roman" w:hAnsi="Times New Roman" w:cs="Times New Roman"/>
              </w:rPr>
              <w:tab/>
              <w:t>выполнения</w:t>
            </w:r>
          </w:p>
          <w:p w:rsidR="001F5E95" w:rsidRPr="00ED0F70" w:rsidRDefault="001F5E95" w:rsidP="00B41C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олимпиадных заданий по классам/группам параллелей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trHeight w:hRule="exact" w:val="562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Критерии и методики оценивания выполненных олимпиадных заданий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trHeight w:hRule="exact" w:val="278"/>
          <w:jc w:val="center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Содержание комплектов олимпиадных заданий</w:t>
            </w:r>
          </w:p>
        </w:tc>
      </w:tr>
      <w:tr w:rsidR="001F5E95" w:rsidRPr="00ED0F70" w:rsidTr="001F5E95">
        <w:trPr>
          <w:trHeight w:hRule="exact" w:val="278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Количество и виды заданий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trHeight w:hRule="exact" w:val="278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Default="001F5E95" w:rsidP="00B41C6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Default="001F5E95" w:rsidP="00B41C6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Комплектность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gridAfter w:val="1"/>
          <w:wAfter w:w="169" w:type="dxa"/>
          <w:trHeight w:hRule="exact" w:val="57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Содержание заданий по классам/группам параллелей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gridAfter w:val="1"/>
          <w:wAfter w:w="169" w:type="dxa"/>
          <w:trHeight w:hRule="exact" w:val="33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Бланки (матрицы) ответов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gridAfter w:val="1"/>
          <w:wAfter w:w="169" w:type="dxa"/>
          <w:trHeight w:hRule="exact" w:val="57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Инструкция для организатора в аудитории (при наличии)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gridAfter w:val="1"/>
          <w:wAfter w:w="169" w:type="dxa"/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Инструкция для участников (при наличии)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gridAfter w:val="1"/>
          <w:wAfter w:w="169" w:type="dxa"/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Ответы на задания (ключи)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gridAfter w:val="1"/>
          <w:wAfter w:w="169" w:type="dxa"/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Шкала оценивания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gridAfter w:val="1"/>
          <w:wAfter w:w="169" w:type="dxa"/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Шкала перевода первичных баллов в 100</w:t>
            </w:r>
            <w:r w:rsidRPr="00ED0F70">
              <w:rPr>
                <w:rFonts w:ascii="Times New Roman" w:eastAsia="Times New Roman" w:hAnsi="Times New Roman" w:cs="Times New Roman"/>
              </w:rPr>
              <w:softHyphen/>
              <w:t>балльную систему оценивания (при наличии)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gridAfter w:val="1"/>
          <w:wAfter w:w="169" w:type="dxa"/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Разбор заданий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gridAfter w:val="1"/>
          <w:wAfter w:w="169" w:type="dxa"/>
          <w:trHeight w:hRule="exact" w:val="566"/>
          <w:jc w:val="center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Оформление комплектов олимпиадных заданий, требований к организации и проведению школьного этапа олимпиады</w:t>
            </w:r>
          </w:p>
        </w:tc>
      </w:tr>
      <w:tr w:rsidR="001F5E95" w:rsidRPr="00ED0F70" w:rsidTr="001F5E95">
        <w:trPr>
          <w:gridAfter w:val="1"/>
          <w:wAfter w:w="169" w:type="dxa"/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Соблюдение требований к оформлению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1F5E95">
        <w:trPr>
          <w:gridAfter w:val="1"/>
          <w:wAfter w:w="169" w:type="dxa"/>
          <w:trHeight w:hRule="exact" w:val="3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Техническое качество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</w:tbl>
    <w:p w:rsidR="001F5E95" w:rsidRPr="00ED0F70" w:rsidRDefault="001F5E95" w:rsidP="001F5E95">
      <w:pPr>
        <w:spacing w:after="319" w:line="1" w:lineRule="exact"/>
      </w:pPr>
    </w:p>
    <w:p w:rsidR="001F5E95" w:rsidRPr="00ED0F70" w:rsidRDefault="001F5E95" w:rsidP="001F5E95">
      <w:pPr>
        <w:numPr>
          <w:ilvl w:val="0"/>
          <w:numId w:val="1"/>
        </w:numPr>
        <w:tabs>
          <w:tab w:val="left" w:pos="114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ED0F70">
        <w:rPr>
          <w:rFonts w:ascii="Times New Roman" w:eastAsia="Times New Roman" w:hAnsi="Times New Roman" w:cs="Times New Roman"/>
          <w:sz w:val="26"/>
          <w:szCs w:val="26"/>
        </w:rPr>
        <w:t>Анализ качества выполнения олимпиадных заданий.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1416"/>
        <w:gridCol w:w="1603"/>
        <w:gridCol w:w="643"/>
        <w:gridCol w:w="686"/>
        <w:gridCol w:w="682"/>
        <w:gridCol w:w="682"/>
        <w:gridCol w:w="682"/>
        <w:gridCol w:w="686"/>
        <w:gridCol w:w="682"/>
        <w:gridCol w:w="552"/>
      </w:tblGrid>
      <w:tr w:rsidR="001F5E95" w:rsidRPr="00ED0F70" w:rsidTr="00B41C65">
        <w:trPr>
          <w:trHeight w:hRule="exact" w:val="1392"/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Параллель выполнение заданий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Средний % выполнения заданий (уровень сложности)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 xml:space="preserve">Наибольшее количество баллов в % от макс, </w:t>
            </w:r>
            <w:proofErr w:type="gramStart"/>
            <w:r w:rsidRPr="00ED0F70">
              <w:rPr>
                <w:rFonts w:ascii="Times New Roman" w:eastAsia="Times New Roman" w:hAnsi="Times New Roman" w:cs="Times New Roman"/>
              </w:rPr>
              <w:t>балла(</w:t>
            </w:r>
            <w:proofErr w:type="gramEnd"/>
            <w:r w:rsidRPr="00ED0F70">
              <w:rPr>
                <w:rFonts w:ascii="Times New Roman" w:eastAsia="Times New Roman" w:hAnsi="Times New Roman" w:cs="Times New Roman"/>
              </w:rPr>
              <w:t>уровень решаемости)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Набрали менее 25% от макс, балла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Набрали от 25% до 50% от макс, балла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Набрали от 50% до 75% от макс, балла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Набрали 75% и более от макс, балла</w:t>
            </w:r>
          </w:p>
        </w:tc>
      </w:tr>
      <w:tr w:rsidR="001F5E95" w:rsidRPr="00ED0F70" w:rsidTr="00B41C65">
        <w:trPr>
          <w:trHeight w:hRule="exact" w:val="312"/>
          <w:jc w:val="center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/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E95" w:rsidRPr="00ED0F70" w:rsidRDefault="001F5E95" w:rsidP="00B41C6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F5E95" w:rsidRPr="00ED0F70" w:rsidTr="00B41C65">
        <w:trPr>
          <w:trHeight w:hRule="exact" w:val="28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4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B41C65">
        <w:trPr>
          <w:trHeight w:hRule="exact" w:val="28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5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B41C65">
        <w:trPr>
          <w:trHeight w:hRule="exact" w:val="28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6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B41C65">
        <w:trPr>
          <w:trHeight w:hRule="exact" w:val="283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B41C65">
        <w:trPr>
          <w:trHeight w:hRule="exact" w:val="283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B41C65">
        <w:trPr>
          <w:trHeight w:hRule="exact" w:val="283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B41C65">
        <w:trPr>
          <w:trHeight w:hRule="exact" w:val="283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ind w:firstLine="200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B41C65">
        <w:trPr>
          <w:trHeight w:hRule="exact" w:val="28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  <w:tr w:rsidR="001F5E95" w:rsidRPr="00ED0F70" w:rsidTr="00B41C65">
        <w:trPr>
          <w:trHeight w:hRule="exact" w:val="29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0F7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95" w:rsidRPr="00ED0F70" w:rsidRDefault="001F5E95" w:rsidP="00B41C65">
            <w:pPr>
              <w:rPr>
                <w:sz w:val="10"/>
                <w:szCs w:val="10"/>
              </w:rPr>
            </w:pPr>
          </w:p>
        </w:tc>
      </w:tr>
    </w:tbl>
    <w:p w:rsidR="001F5E95" w:rsidRPr="00ED0F70" w:rsidRDefault="001F5E95" w:rsidP="001F5E95">
      <w:pPr>
        <w:spacing w:after="320"/>
        <w:ind w:firstLine="420"/>
        <w:rPr>
          <w:rFonts w:ascii="Times New Roman" w:eastAsia="Times New Roman" w:hAnsi="Times New Roman" w:cs="Times New Roman"/>
          <w:sz w:val="26"/>
          <w:szCs w:val="26"/>
        </w:rPr>
      </w:pPr>
      <w:r w:rsidRPr="00ED0F70">
        <w:rPr>
          <w:rFonts w:ascii="Times New Roman" w:eastAsia="Times New Roman" w:hAnsi="Times New Roman" w:cs="Times New Roman"/>
          <w:sz w:val="26"/>
          <w:szCs w:val="26"/>
        </w:rPr>
        <w:t>Выводы о качестве выполнения олимпиадных заданий.</w:t>
      </w:r>
    </w:p>
    <w:p w:rsidR="001F5E95" w:rsidRPr="00ED0F70" w:rsidRDefault="001F5E95" w:rsidP="001F5E95">
      <w:pPr>
        <w:numPr>
          <w:ilvl w:val="0"/>
          <w:numId w:val="1"/>
        </w:numPr>
        <w:tabs>
          <w:tab w:val="left" w:pos="1146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D0F70">
        <w:rPr>
          <w:rFonts w:ascii="Times New Roman" w:eastAsia="Times New Roman" w:hAnsi="Times New Roman" w:cs="Times New Roman"/>
          <w:sz w:val="26"/>
          <w:szCs w:val="26"/>
        </w:rPr>
        <w:t>Саморекомендации</w:t>
      </w:r>
      <w:proofErr w:type="spellEnd"/>
      <w:r w:rsidRPr="00ED0F7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предметно-методической комиссии:</w:t>
      </w:r>
    </w:p>
    <w:p w:rsidR="001F5E95" w:rsidRPr="00ED0F70" w:rsidRDefault="001F5E95" w:rsidP="001F5E95">
      <w:pPr>
        <w:numPr>
          <w:ilvl w:val="0"/>
          <w:numId w:val="2"/>
        </w:numPr>
        <w:tabs>
          <w:tab w:val="left" w:pos="82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F70">
        <w:rPr>
          <w:rFonts w:ascii="Times New Roman" w:eastAsia="Times New Roman" w:hAnsi="Times New Roman" w:cs="Times New Roman"/>
          <w:sz w:val="26"/>
          <w:szCs w:val="26"/>
        </w:rPr>
        <w:t>по организации деятельности муниципальной предметно-методической комиссии;</w:t>
      </w:r>
    </w:p>
    <w:p w:rsidR="001F5E95" w:rsidRPr="00ED0F70" w:rsidRDefault="001F5E95" w:rsidP="001F5E95">
      <w:pPr>
        <w:numPr>
          <w:ilvl w:val="0"/>
          <w:numId w:val="2"/>
        </w:numPr>
        <w:tabs>
          <w:tab w:val="left" w:pos="843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F70">
        <w:rPr>
          <w:rFonts w:ascii="Times New Roman" w:eastAsia="Times New Roman" w:hAnsi="Times New Roman" w:cs="Times New Roman"/>
          <w:sz w:val="26"/>
          <w:szCs w:val="26"/>
        </w:rPr>
        <w:t>по количеству комплектов олимпиадных заданий и подведению итогов школьного этапа олимпиады по классам/группам параллелей;</w:t>
      </w:r>
    </w:p>
    <w:p w:rsidR="001F5E95" w:rsidRPr="00ED0F70" w:rsidRDefault="001F5E95" w:rsidP="001F5E95">
      <w:pPr>
        <w:numPr>
          <w:ilvl w:val="0"/>
          <w:numId w:val="2"/>
        </w:numPr>
        <w:tabs>
          <w:tab w:val="left" w:pos="8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F70">
        <w:rPr>
          <w:rFonts w:ascii="Times New Roman" w:eastAsia="Times New Roman" w:hAnsi="Times New Roman" w:cs="Times New Roman"/>
          <w:sz w:val="26"/>
          <w:szCs w:val="26"/>
        </w:rPr>
        <w:t>по разработке содержания требований к организации и проведению школьного этапа олимпиады;</w:t>
      </w:r>
    </w:p>
    <w:p w:rsidR="001F5E95" w:rsidRPr="00ED0F70" w:rsidRDefault="001F5E95" w:rsidP="001F5E95">
      <w:pPr>
        <w:numPr>
          <w:ilvl w:val="0"/>
          <w:numId w:val="2"/>
        </w:numPr>
        <w:tabs>
          <w:tab w:val="left" w:pos="819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F70">
        <w:rPr>
          <w:rFonts w:ascii="Times New Roman" w:eastAsia="Times New Roman" w:hAnsi="Times New Roman" w:cs="Times New Roman"/>
          <w:sz w:val="26"/>
          <w:szCs w:val="26"/>
        </w:rPr>
        <w:t>по оформлению требований к организации и проведению школьного этапа олимпиады;</w:t>
      </w:r>
    </w:p>
    <w:p w:rsidR="001F5E95" w:rsidRPr="00ED0F70" w:rsidRDefault="001F5E95" w:rsidP="001F5E95">
      <w:pPr>
        <w:numPr>
          <w:ilvl w:val="0"/>
          <w:numId w:val="2"/>
        </w:numPr>
        <w:tabs>
          <w:tab w:val="left" w:pos="1146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F70">
        <w:rPr>
          <w:rFonts w:ascii="Times New Roman" w:eastAsia="Times New Roman" w:hAnsi="Times New Roman" w:cs="Times New Roman"/>
          <w:sz w:val="26"/>
          <w:szCs w:val="26"/>
        </w:rPr>
        <w:t>по разработке содержания олимпиадных заданий;</w:t>
      </w:r>
    </w:p>
    <w:p w:rsidR="001F5E95" w:rsidRPr="00ED0F70" w:rsidRDefault="001F5E95" w:rsidP="001F5E95">
      <w:pPr>
        <w:numPr>
          <w:ilvl w:val="0"/>
          <w:numId w:val="2"/>
        </w:numPr>
        <w:tabs>
          <w:tab w:val="left" w:pos="1146"/>
        </w:tabs>
        <w:spacing w:after="320" w:line="25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0F70">
        <w:rPr>
          <w:rFonts w:ascii="Times New Roman" w:eastAsia="Times New Roman" w:hAnsi="Times New Roman" w:cs="Times New Roman"/>
          <w:sz w:val="26"/>
          <w:szCs w:val="26"/>
        </w:rPr>
        <w:t>по оформлению комплектов олимпиадных заданий.</w:t>
      </w:r>
    </w:p>
    <w:p w:rsidR="001F5E95" w:rsidRPr="00ED0F70" w:rsidRDefault="001F5E95" w:rsidP="001F5E95">
      <w:pPr>
        <w:numPr>
          <w:ilvl w:val="0"/>
          <w:numId w:val="1"/>
        </w:numPr>
        <w:tabs>
          <w:tab w:val="left" w:pos="1146"/>
        </w:tabs>
        <w:spacing w:after="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F70">
        <w:rPr>
          <w:rFonts w:ascii="Times New Roman" w:eastAsia="Times New Roman" w:hAnsi="Times New Roman" w:cs="Times New Roman"/>
          <w:sz w:val="26"/>
          <w:szCs w:val="26"/>
        </w:rPr>
        <w:t>Рекомендации в адрес жюри.</w:t>
      </w:r>
      <w:r w:rsidRPr="00ED0F70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1F5E95" w:rsidRPr="00ED0F70" w:rsidRDefault="001F5E95" w:rsidP="001F5E95">
      <w:pPr>
        <w:ind w:left="10"/>
        <w:rPr>
          <w:rFonts w:ascii="Times New Roman" w:eastAsia="Times New Roman" w:hAnsi="Times New Roman" w:cs="Times New Roman"/>
          <w:sz w:val="26"/>
          <w:szCs w:val="26"/>
        </w:rPr>
      </w:pPr>
      <w:r w:rsidRPr="00ED0F70">
        <w:rPr>
          <w:rFonts w:ascii="Times New Roman" w:eastAsia="Times New Roman" w:hAnsi="Times New Roman" w:cs="Times New Roman"/>
          <w:sz w:val="26"/>
          <w:szCs w:val="26"/>
        </w:rPr>
        <w:lastRenderedPageBreak/>
        <w:t>6. Рекомендации в адрес педагогов по подготовке обучающихся.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2"/>
        <w:gridCol w:w="4824"/>
      </w:tblGrid>
      <w:tr w:rsidR="001F5E95" w:rsidRPr="00ED0F70" w:rsidTr="00B41C65">
        <w:trPr>
          <w:trHeight w:hRule="exact" w:val="610"/>
          <w:jc w:val="center"/>
        </w:trPr>
        <w:tc>
          <w:tcPr>
            <w:tcW w:w="3662" w:type="dxa"/>
            <w:shd w:val="clear" w:color="auto" w:fill="auto"/>
          </w:tcPr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F7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</w:t>
            </w:r>
          </w:p>
        </w:tc>
        <w:tc>
          <w:tcPr>
            <w:tcW w:w="4824" w:type="dxa"/>
            <w:shd w:val="clear" w:color="auto" w:fill="auto"/>
            <w:vAlign w:val="bottom"/>
          </w:tcPr>
          <w:p w:rsidR="001F5E95" w:rsidRPr="00ED0F70" w:rsidRDefault="001F5E95" w:rsidP="00B41C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F7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ФИО </w:t>
            </w:r>
            <w:r w:rsidRPr="00ED0F70">
              <w:rPr>
                <w:rFonts w:ascii="Times New Roman" w:eastAsia="Times New Roman" w:hAnsi="Times New Roman" w:cs="Times New Roman"/>
                <w:i/>
                <w:iCs/>
                <w:color w:val="161616"/>
                <w:sz w:val="26"/>
                <w:szCs w:val="26"/>
              </w:rPr>
              <w:t xml:space="preserve">/ </w:t>
            </w:r>
            <w:r w:rsidRPr="00ED0F7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Подпись</w:t>
            </w:r>
          </w:p>
        </w:tc>
      </w:tr>
      <w:tr w:rsidR="001F5E95" w:rsidRPr="00ED0F70" w:rsidTr="00B41C65">
        <w:trPr>
          <w:trHeight w:hRule="exact" w:val="1210"/>
          <w:jc w:val="center"/>
        </w:trPr>
        <w:tc>
          <w:tcPr>
            <w:tcW w:w="3662" w:type="dxa"/>
            <w:shd w:val="clear" w:color="auto" w:fill="auto"/>
          </w:tcPr>
          <w:p w:rsidR="001F5E95" w:rsidRDefault="001F5E95" w:rsidP="00B41C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F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Члены </w:t>
            </w:r>
            <w:proofErr w:type="gramStart"/>
            <w:r w:rsidRPr="00ED0F70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1F5E95" w:rsidRDefault="001F5E95" w:rsidP="00B41C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5E95" w:rsidRPr="00ED0F70" w:rsidRDefault="001F5E95" w:rsidP="00B41C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</w:t>
            </w:r>
          </w:p>
        </w:tc>
        <w:tc>
          <w:tcPr>
            <w:tcW w:w="4824" w:type="dxa"/>
            <w:shd w:val="clear" w:color="auto" w:fill="auto"/>
            <w:vAlign w:val="bottom"/>
          </w:tcPr>
          <w:p w:rsidR="001F5E95" w:rsidRPr="00ED0F70" w:rsidRDefault="001F5E95" w:rsidP="00B41C65">
            <w:pPr>
              <w:spacing w:after="300"/>
              <w:ind w:left="16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F7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ФИО / Подпись</w:t>
            </w:r>
          </w:p>
          <w:p w:rsidR="001F5E95" w:rsidRPr="00ED0F70" w:rsidRDefault="001F5E95" w:rsidP="00B41C65">
            <w:pPr>
              <w:ind w:left="16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0F7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ФИО / Подпись</w:t>
            </w:r>
          </w:p>
        </w:tc>
      </w:tr>
    </w:tbl>
    <w:p w:rsidR="001F5E95" w:rsidRDefault="001F5E95" w:rsidP="001F5E95">
      <w:pPr>
        <w:tabs>
          <w:tab w:val="left" w:pos="706"/>
          <w:tab w:val="left" w:pos="3336"/>
        </w:tabs>
        <w:ind w:left="5"/>
        <w:rPr>
          <w:rFonts w:ascii="Times New Roman" w:eastAsia="Times New Roman" w:hAnsi="Times New Roman" w:cs="Times New Roman"/>
          <w:sz w:val="26"/>
          <w:szCs w:val="26"/>
        </w:rPr>
      </w:pPr>
    </w:p>
    <w:p w:rsidR="00A86F36" w:rsidRDefault="00A86F36">
      <w:bookmarkStart w:id="0" w:name="_GoBack"/>
      <w:bookmarkEnd w:id="0"/>
    </w:p>
    <w:sectPr w:rsidR="00A8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67C81"/>
    <w:multiLevelType w:val="multilevel"/>
    <w:tmpl w:val="835E2E6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A81BBD"/>
    <w:multiLevelType w:val="multilevel"/>
    <w:tmpl w:val="A8BE1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5"/>
    <w:rsid w:val="001F5E95"/>
    <w:rsid w:val="00A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E2DB3-8C9D-4425-ABDD-E05377D6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5E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F5E9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F5E95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Другое_"/>
    <w:basedOn w:val="a0"/>
    <w:link w:val="a5"/>
    <w:rsid w:val="001F5E95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1F5E95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2020-10-01T11:26:00Z</dcterms:created>
  <dcterms:modified xsi:type="dcterms:W3CDTF">2020-10-01T11:33:00Z</dcterms:modified>
</cp:coreProperties>
</file>