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B9" w:rsidRPr="007D7F95" w:rsidRDefault="00AF56B9" w:rsidP="00AF56B9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AF56B9" w:rsidRPr="007D7F95" w:rsidRDefault="00AF56B9" w:rsidP="00AF56B9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Химия</w:t>
      </w:r>
      <w:r w:rsidRPr="007D7F95">
        <w:rPr>
          <w:b/>
          <w:bCs/>
        </w:rPr>
        <w:t>»</w:t>
      </w:r>
    </w:p>
    <w:p w:rsidR="00AF56B9" w:rsidRPr="007D7F95" w:rsidRDefault="00AF56B9" w:rsidP="00AF56B9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AF56B9" w:rsidRDefault="00AF56B9" w:rsidP="00AF56B9">
      <w:pPr>
        <w:rPr>
          <w:rFonts w:ascii="Times New Roman" w:hAnsi="Times New Roman" w:cs="Times New Roman"/>
          <w:b/>
          <w:sz w:val="24"/>
          <w:szCs w:val="24"/>
        </w:rPr>
      </w:pPr>
    </w:p>
    <w:p w:rsidR="00AF56B9" w:rsidRPr="00527268" w:rsidRDefault="00AF56B9" w:rsidP="00AF5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химии для 8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AF56B9" w:rsidRPr="00527268" w:rsidRDefault="00AF56B9" w:rsidP="00AF5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AF56B9" w:rsidRPr="007D7F95" w:rsidRDefault="00AF56B9" w:rsidP="00AF56B9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AF56B9" w:rsidRPr="007D7F95" w:rsidRDefault="00AF56B9" w:rsidP="00AF56B9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AF56B9" w:rsidRDefault="00AF56B9" w:rsidP="00AF5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B9" w:rsidRPr="001E5E91" w:rsidRDefault="00AF56B9" w:rsidP="00AF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AF56B9" w:rsidRDefault="00AF56B9" w:rsidP="00AF56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Г.Е.Рудзитис, Ф.Г.Фельдман  «Химия»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класс,</w:t>
      </w:r>
      <w:r w:rsidRPr="00AF5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2015</w:t>
      </w:r>
    </w:p>
    <w:p w:rsidR="00AF56B9" w:rsidRDefault="00AF56B9" w:rsidP="00AF56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Г.Е.Рудзитис, Ф.Г.Фельдман  «Химия»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класс,</w:t>
      </w:r>
      <w:r w:rsidRPr="00AF5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2016</w:t>
      </w:r>
    </w:p>
    <w:p w:rsidR="00AF56B9" w:rsidRPr="007D7F95" w:rsidRDefault="00AF56B9" w:rsidP="00AF56B9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AF56B9" w:rsidRPr="00B61802" w:rsidRDefault="00AF56B9" w:rsidP="00AF56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>
        <w:rPr>
          <w:color w:val="000000"/>
        </w:rPr>
        <w:t>учебного предмета «Химия»</w:t>
      </w:r>
      <w:r w:rsidRPr="00B61802">
        <w:rPr>
          <w:color w:val="000000"/>
        </w:rPr>
        <w:t xml:space="preserve"> </w:t>
      </w:r>
      <w:r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AF56B9" w:rsidRPr="00434CE9" w:rsidRDefault="00AF56B9" w:rsidP="00AF56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F56B9" w:rsidRPr="00434CE9" w:rsidRDefault="00AF56B9" w:rsidP="00AF56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F56B9" w:rsidRPr="00434CE9" w:rsidRDefault="00AF56B9" w:rsidP="00AF56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AF56B9" w:rsidRPr="00434CE9" w:rsidRDefault="00AF56B9" w:rsidP="00AF56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F56B9" w:rsidRPr="00434CE9" w:rsidRDefault="00AF56B9" w:rsidP="00AF56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F56B9" w:rsidRPr="00434CE9" w:rsidRDefault="00AF56B9" w:rsidP="00AF56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AF56B9" w:rsidRPr="00BA291C" w:rsidRDefault="00AF56B9" w:rsidP="00AF56B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AF56B9" w:rsidRDefault="00AF56B9" w:rsidP="00AF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AF56B9" w:rsidRDefault="00AF56B9" w:rsidP="00AF5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291C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AF56B9" w:rsidRDefault="00AF56B9" w:rsidP="00AF56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характеризовать зависимость физических свойств веществ от типа кристаллической решетки;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AF56B9" w:rsidRPr="00BA291C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окислительно-восстановительных реакций; 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AF56B9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AF56B9" w:rsidRPr="00BD0560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9B5D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BD0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AF56B9" w:rsidRPr="00095452" w:rsidRDefault="00AF56B9" w:rsidP="00AF5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AF56B9" w:rsidRPr="00BA291C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B9" w:rsidRPr="007D7F95" w:rsidRDefault="00AF56B9" w:rsidP="00AF56B9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AF56B9" w:rsidRPr="007D7F95" w:rsidRDefault="00AF56B9" w:rsidP="00AF56B9">
      <w:pPr>
        <w:pStyle w:val="Default"/>
        <w:jc w:val="both"/>
      </w:pPr>
    </w:p>
    <w:p w:rsidR="00AF56B9" w:rsidRPr="00BA291C" w:rsidRDefault="00AF56B9" w:rsidP="00AF56B9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химия </w:t>
      </w:r>
      <w:r w:rsidRPr="007D7F95">
        <w:t>основной школ</w:t>
      </w:r>
      <w:r>
        <w:t>ы отводится в объёме 140 ч, в том числе: в  8классе — 70 ч, в 9 классе — 70 ч.</w:t>
      </w: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6B9" w:rsidRPr="004A06A8" w:rsidRDefault="00AF56B9" w:rsidP="00AF5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7087"/>
        <w:gridCol w:w="1525"/>
      </w:tblGrid>
      <w:tr w:rsidR="00AF56B9" w:rsidTr="003C7F91">
        <w:trPr>
          <w:trHeight w:val="339"/>
        </w:trPr>
        <w:tc>
          <w:tcPr>
            <w:tcW w:w="993" w:type="dxa"/>
            <w:vAlign w:val="center"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25" w:type="dxa"/>
            <w:vAlign w:val="center"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F56B9" w:rsidTr="003C7F91">
        <w:tc>
          <w:tcPr>
            <w:tcW w:w="993" w:type="dxa"/>
            <w:vMerge w:val="restart"/>
            <w:vAlign w:val="center"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F56B9" w:rsidRPr="00C2619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химии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C2619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C2619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C2619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C2619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 И. Менделеева.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FA6D14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FA6D14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56B9" w:rsidTr="003C7F91">
        <w:tc>
          <w:tcPr>
            <w:tcW w:w="993" w:type="dxa"/>
            <w:vMerge w:val="restart"/>
            <w:vAlign w:val="center"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важнейших классах неорганических веществ, Периодической системе элементов и строении атома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A11C3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A11C3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Жиры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A11C3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A11C3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Белки. Полимеры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A11C3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AF56B9" w:rsidRPr="00701E0F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6B9" w:rsidTr="003C7F91">
        <w:tc>
          <w:tcPr>
            <w:tcW w:w="993" w:type="dxa"/>
            <w:vMerge/>
          </w:tcPr>
          <w:p w:rsidR="00AF56B9" w:rsidRPr="00AB2616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A11C3D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AF56B9" w:rsidRPr="00701E0F" w:rsidRDefault="00BB6142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56B9" w:rsidTr="003C7F91">
        <w:tc>
          <w:tcPr>
            <w:tcW w:w="993" w:type="dxa"/>
          </w:tcPr>
          <w:p w:rsidR="00AF56B9" w:rsidRPr="000E6DF5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56B9" w:rsidRPr="000E6DF5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F5">
              <w:rPr>
                <w:rFonts w:ascii="Times New Roman" w:hAnsi="Times New Roman" w:cs="Times New Roman"/>
                <w:b/>
                <w:sz w:val="28"/>
              </w:rPr>
              <w:t>ИТОГО ЗА 8-9 КЛАСС</w:t>
            </w:r>
          </w:p>
        </w:tc>
        <w:tc>
          <w:tcPr>
            <w:tcW w:w="1525" w:type="dxa"/>
          </w:tcPr>
          <w:p w:rsidR="00AF56B9" w:rsidRPr="00E20B8E" w:rsidRDefault="00AF56B9" w:rsidP="003C7F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14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AF56B9" w:rsidRP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B9" w:rsidRPr="004B2C2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Pr="004B2C2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Pr="004B2C2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6B9" w:rsidRDefault="00AF56B9" w:rsidP="00AF5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236" w:rsidRDefault="00040236"/>
    <w:sectPr w:rsidR="00040236" w:rsidSect="00C5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6B9"/>
    <w:rsid w:val="00040236"/>
    <w:rsid w:val="00AF56B9"/>
    <w:rsid w:val="00BB6142"/>
    <w:rsid w:val="00C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6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AF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F5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2019-01-10T04:40:00Z</dcterms:created>
  <dcterms:modified xsi:type="dcterms:W3CDTF">2019-07-29T17:49:00Z</dcterms:modified>
</cp:coreProperties>
</file>