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Приложение №8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5F6C">
        <w:rPr>
          <w:rFonts w:ascii="Times New Roman" w:hAnsi="Times New Roman"/>
          <w:b/>
          <w:sz w:val="24"/>
          <w:szCs w:val="24"/>
          <w:lang w:val="ru-RU"/>
        </w:rPr>
        <w:t xml:space="preserve">к адаптированной основной образовательной программе 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5F6C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Муниципального автономного общеобразовательного учреждения 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5F6C">
        <w:rPr>
          <w:rFonts w:ascii="Times New Roman" w:hAnsi="Times New Roman"/>
          <w:b/>
          <w:sz w:val="24"/>
          <w:szCs w:val="24"/>
          <w:lang w:val="ru-RU"/>
        </w:rPr>
        <w:t xml:space="preserve">Городищенской средней общеобразовательной школы 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5F6C">
        <w:rPr>
          <w:rFonts w:ascii="Times New Roman" w:hAnsi="Times New Roman"/>
          <w:b/>
          <w:sz w:val="24"/>
          <w:szCs w:val="24"/>
          <w:lang w:val="ru-RU"/>
        </w:rPr>
        <w:t xml:space="preserve">для обучающихся с ограниченными возможностями здоровья 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5F6C">
        <w:rPr>
          <w:rFonts w:ascii="Times New Roman" w:hAnsi="Times New Roman"/>
          <w:b/>
          <w:sz w:val="24"/>
          <w:szCs w:val="24"/>
          <w:lang w:val="ru-RU"/>
        </w:rPr>
        <w:t xml:space="preserve">(с умственной отсталостью) на период с 2016-2025 гг., 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5F6C">
        <w:rPr>
          <w:rFonts w:ascii="Times New Roman" w:hAnsi="Times New Roman"/>
          <w:b/>
          <w:sz w:val="24"/>
          <w:szCs w:val="24"/>
          <w:lang w:val="ru-RU"/>
        </w:rPr>
        <w:t>утверждённой приказом директора №114-п от 28.08.2016 г.</w:t>
      </w:r>
    </w:p>
    <w:p w:rsidR="00F85F6C" w:rsidRPr="00F85F6C" w:rsidRDefault="00F85F6C" w:rsidP="00F85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F85F6C" w:rsidRPr="00F85F6C" w:rsidRDefault="00F85F6C" w:rsidP="00F85F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5F6C" w:rsidRPr="00F85F6C" w:rsidRDefault="00F85F6C" w:rsidP="00F85F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5F6C" w:rsidRPr="00F85F6C" w:rsidRDefault="00F85F6C" w:rsidP="00F85F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5F6C" w:rsidRPr="00F85F6C" w:rsidRDefault="00F85F6C" w:rsidP="00F85F6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F85F6C">
        <w:rPr>
          <w:rFonts w:ascii="Times New Roman" w:hAnsi="Times New Roman"/>
          <w:b/>
          <w:sz w:val="56"/>
          <w:szCs w:val="56"/>
          <w:lang w:val="ru-RU"/>
        </w:rPr>
        <w:t xml:space="preserve">Рабочая программа </w:t>
      </w:r>
    </w:p>
    <w:p w:rsidR="00F85F6C" w:rsidRPr="00F85F6C" w:rsidRDefault="00F85F6C" w:rsidP="00F85F6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предмета «Физическая культура</w:t>
      </w:r>
      <w:r w:rsidRPr="00F85F6C">
        <w:rPr>
          <w:rFonts w:ascii="Times New Roman" w:hAnsi="Times New Roman"/>
          <w:b/>
          <w:sz w:val="56"/>
          <w:szCs w:val="56"/>
          <w:lang w:val="ru-RU"/>
        </w:rPr>
        <w:t>»</w:t>
      </w:r>
    </w:p>
    <w:p w:rsidR="00F85F6C" w:rsidRPr="00F85F6C" w:rsidRDefault="00F85F6C" w:rsidP="00F85F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5F6C" w:rsidRDefault="00F85F6C" w:rsidP="00CC7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Pr="00F85F6C" w:rsidRDefault="00F85F6C" w:rsidP="00F85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F6C" w:rsidRPr="00F85F6C" w:rsidRDefault="00F85F6C" w:rsidP="00F85F6C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527" w:rsidRDefault="00284527" w:rsidP="00CC710F">
      <w:pPr>
        <w:pStyle w:val="ad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710F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9526A7" w:rsidRPr="009526A7" w:rsidRDefault="009526A7" w:rsidP="009526A7">
      <w:pPr>
        <w:pStyle w:val="aff2"/>
        <w:ind w:left="360"/>
        <w:rPr>
          <w:b/>
        </w:rPr>
      </w:pPr>
      <w:r w:rsidRPr="009526A7">
        <w:rPr>
          <w:b/>
        </w:rPr>
        <w:t>Статус документа</w:t>
      </w:r>
    </w:p>
    <w:p w:rsidR="009526A7" w:rsidRPr="009526A7" w:rsidRDefault="009526A7" w:rsidP="009526A7">
      <w:pPr>
        <w:pStyle w:val="aff2"/>
        <w:ind w:left="360"/>
        <w:rPr>
          <w:b/>
        </w:rPr>
      </w:pPr>
      <w:r w:rsidRPr="009526A7">
        <w:rPr>
          <w:b/>
        </w:rPr>
        <w:t>Программа создана на основе:</w:t>
      </w:r>
    </w:p>
    <w:p w:rsidR="009526A7" w:rsidRDefault="009526A7" w:rsidP="009526A7">
      <w:pPr>
        <w:pStyle w:val="aff2"/>
        <w:ind w:left="360"/>
      </w:pPr>
      <w:r>
        <w:t>1. Федерального государственного образовательного стандарта для умственно отсталых детей от 19 12 2014 г. №1599</w:t>
      </w:r>
    </w:p>
    <w:p w:rsidR="009526A7" w:rsidRDefault="009526A7" w:rsidP="009526A7">
      <w:pPr>
        <w:pStyle w:val="aff2"/>
        <w:ind w:left="360"/>
      </w:pPr>
      <w:r>
        <w:t>2.  Примерной адаптированной основной образовательной программы для умственно отсталых детей.</w:t>
      </w:r>
    </w:p>
    <w:p w:rsidR="009526A7" w:rsidRDefault="009526A7" w:rsidP="009526A7">
      <w:pPr>
        <w:pStyle w:val="aff2"/>
        <w:ind w:left="360"/>
      </w:pPr>
      <w:r>
        <w:t>3. Программы специальных (коррекционных) образовательных учреждений VIII вида 1-4 классы, под редакцией В.В. Воронковой. – М., Просвещение, 2014.4. Учебного плана специальных (коррекционных) образовательных учреждений для обучающихся с умственной отсталостью (8.1)</w:t>
      </w:r>
    </w:p>
    <w:p w:rsidR="009526A7" w:rsidRPr="009526A7" w:rsidRDefault="009526A7" w:rsidP="009526A7">
      <w:pPr>
        <w:pStyle w:val="aff2"/>
        <w:rPr>
          <w:b/>
        </w:rPr>
      </w:pPr>
      <w:r w:rsidRPr="009526A7">
        <w:rPr>
          <w:b/>
        </w:rPr>
        <w:t>Цель и задачи обучения курса:</w:t>
      </w:r>
    </w:p>
    <w:p w:rsidR="009526A7" w:rsidRDefault="009526A7" w:rsidP="009526A7">
      <w:pPr>
        <w:pStyle w:val="aff2"/>
      </w:pPr>
      <w:r>
        <w:t>Основная цель изучения данного предмета 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526A7" w:rsidRDefault="009526A7" w:rsidP="009526A7">
      <w:pPr>
        <w:pStyle w:val="aff2"/>
      </w:pPr>
      <w:r>
        <w:t>Основные задачи изучения предмета: </w:t>
      </w:r>
    </w:p>
    <w:p w:rsidR="009526A7" w:rsidRDefault="009526A7" w:rsidP="009526A7">
      <w:pPr>
        <w:pStyle w:val="aff2"/>
      </w:pPr>
      <w: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9526A7" w:rsidRDefault="009526A7" w:rsidP="009526A7">
      <w:pPr>
        <w:pStyle w:val="aff2"/>
      </w:pPr>
      <w:r>
        <w:t>― коррекция нарушений физического развития;</w:t>
      </w:r>
    </w:p>
    <w:p w:rsidR="009526A7" w:rsidRDefault="009526A7" w:rsidP="009526A7">
      <w:pPr>
        <w:pStyle w:val="aff2"/>
      </w:pPr>
      <w:r>
        <w:t>― формирование двигательных умений и навыков;</w:t>
      </w:r>
    </w:p>
    <w:p w:rsidR="009526A7" w:rsidRDefault="009526A7" w:rsidP="009526A7">
      <w:pPr>
        <w:pStyle w:val="aff2"/>
      </w:pPr>
      <w:r>
        <w:t>― развитие двигательных способностей в процессе обучения;</w:t>
      </w:r>
    </w:p>
    <w:p w:rsidR="009526A7" w:rsidRDefault="009526A7" w:rsidP="009526A7">
      <w:pPr>
        <w:pStyle w:val="aff2"/>
      </w:pPr>
      <w:r>
        <w:t>― укрепление здоровья и закаливание организма, формирование правильной осанки;</w:t>
      </w:r>
    </w:p>
    <w:p w:rsidR="009526A7" w:rsidRDefault="009526A7" w:rsidP="009526A7">
      <w:pPr>
        <w:pStyle w:val="aff2"/>
      </w:pPr>
      <w:r>
        <w:t>―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9526A7" w:rsidRDefault="009526A7" w:rsidP="009526A7">
      <w:pPr>
        <w:pStyle w:val="aff2"/>
      </w:pPr>
      <w:r>
        <w:t>― формирование и воспитание гигиенических навыков при выполнении физических упражнений;</w:t>
      </w:r>
    </w:p>
    <w:p w:rsidR="009526A7" w:rsidRDefault="009526A7" w:rsidP="009526A7">
      <w:pPr>
        <w:pStyle w:val="aff2"/>
      </w:pPr>
      <w:r>
        <w:t>― формирование установки на сохранение и укрепление здоровья, навыков здорового и безопасного образа жизни;</w:t>
      </w:r>
    </w:p>
    <w:p w:rsidR="009526A7" w:rsidRDefault="009526A7" w:rsidP="009526A7">
      <w:pPr>
        <w:pStyle w:val="aff2"/>
      </w:pPr>
      <w:r>
        <w:t>― поддержание устойчивой физической работоспособности на достигнутом уровне;</w:t>
      </w:r>
    </w:p>
    <w:p w:rsidR="009526A7" w:rsidRDefault="009526A7" w:rsidP="009526A7">
      <w:pPr>
        <w:pStyle w:val="aff2"/>
      </w:pPr>
      <w:r>
        <w:lastRenderedPageBreak/>
        <w:t>― формирование познавательных интересов, сообщение доступных теоретических сведений по физической культуре;</w:t>
      </w:r>
    </w:p>
    <w:p w:rsidR="009526A7" w:rsidRDefault="009526A7" w:rsidP="009526A7">
      <w:pPr>
        <w:pStyle w:val="aff2"/>
      </w:pPr>
      <w:r>
        <w:t>― воспитание устойчивого интереса к занятиям физическими упражнениями;</w:t>
      </w:r>
    </w:p>
    <w:p w:rsidR="009526A7" w:rsidRDefault="009526A7" w:rsidP="009526A7">
      <w:pPr>
        <w:pStyle w:val="aff2"/>
      </w:pPr>
      <w:r>
        <w:t>― воспитание нравственных, морально-волевых качеств (настойчивости, смелости), навыков культурного поведения; </w:t>
      </w:r>
    </w:p>
    <w:p w:rsidR="009526A7" w:rsidRPr="009526A7" w:rsidRDefault="009526A7" w:rsidP="009526A7">
      <w:pPr>
        <w:pStyle w:val="aff2"/>
        <w:rPr>
          <w:i/>
        </w:rPr>
      </w:pPr>
      <w:r w:rsidRPr="009526A7">
        <w:rPr>
          <w:i/>
        </w:rPr>
        <w:t>Коррекция недостатков психического и физического развития  с учетом возрастных особенностей обучающихся, предусматривает:</w:t>
      </w:r>
    </w:p>
    <w:p w:rsidR="009526A7" w:rsidRDefault="009526A7" w:rsidP="009526A7">
      <w:pPr>
        <w:pStyle w:val="aff2"/>
        <w:numPr>
          <w:ilvl w:val="0"/>
          <w:numId w:val="31"/>
        </w:numPr>
        <w:tabs>
          <w:tab w:val="left" w:pos="0"/>
        </w:tabs>
      </w:pPr>
      <w:r>
        <w:t>Обогащение чувственного опыта;</w:t>
      </w:r>
    </w:p>
    <w:p w:rsidR="009526A7" w:rsidRDefault="009526A7" w:rsidP="009526A7">
      <w:pPr>
        <w:pStyle w:val="aff2"/>
        <w:numPr>
          <w:ilvl w:val="0"/>
          <w:numId w:val="31"/>
        </w:numPr>
        <w:tabs>
          <w:tab w:val="left" w:pos="0"/>
        </w:tabs>
      </w:pPr>
      <w:r>
        <w:t>Коррекцию и развитие сенсомоторной сферы;</w:t>
      </w:r>
    </w:p>
    <w:p w:rsidR="009526A7" w:rsidRPr="009526A7" w:rsidRDefault="009526A7" w:rsidP="009526A7">
      <w:pPr>
        <w:pStyle w:val="aff2"/>
        <w:numPr>
          <w:ilvl w:val="0"/>
          <w:numId w:val="31"/>
        </w:numPr>
        <w:tabs>
          <w:tab w:val="left" w:pos="0"/>
        </w:tabs>
      </w:pPr>
      <w:r>
        <w:t>Формирование навыков общения, предметно-практической и познавательной деятельности.</w:t>
      </w:r>
    </w:p>
    <w:p w:rsidR="00CC710F" w:rsidRPr="00CC710F" w:rsidRDefault="00CC710F" w:rsidP="00CC710F">
      <w:p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527" w:rsidRDefault="00CC710F" w:rsidP="002845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710F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284527" w:rsidRPr="00CC710F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</w:t>
      </w:r>
      <w:r w:rsidR="009526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526A7" w:rsidRDefault="009526A7" w:rsidP="009526A7">
      <w:pPr>
        <w:pStyle w:val="aff2"/>
        <w:ind w:firstLine="708"/>
      </w:pPr>
      <w: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9526A7" w:rsidRPr="009526A7" w:rsidRDefault="009526A7" w:rsidP="009526A7">
      <w:pPr>
        <w:pStyle w:val="aff2"/>
        <w:ind w:firstLine="708"/>
        <w:rPr>
          <w:i/>
        </w:rPr>
      </w:pPr>
      <w:r w:rsidRPr="009526A7">
        <w:rPr>
          <w:i/>
        </w:rPr>
        <w:t>Виды и формы работы на уроке</w:t>
      </w:r>
    </w:p>
    <w:p w:rsidR="009526A7" w:rsidRDefault="009526A7" w:rsidP="009526A7">
      <w:pPr>
        <w:pStyle w:val="aff2"/>
      </w:pPr>
      <w:r>
        <w:t>Программой предусмотрены следующие виды работы:</w:t>
      </w:r>
    </w:p>
    <w:p w:rsidR="009526A7" w:rsidRDefault="009526A7" w:rsidP="009526A7">
      <w:pPr>
        <w:pStyle w:val="aff2"/>
        <w:numPr>
          <w:ilvl w:val="0"/>
          <w:numId w:val="40"/>
        </w:numPr>
        <w:tabs>
          <w:tab w:val="left" w:pos="0"/>
        </w:tabs>
      </w:pPr>
      <w: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9526A7" w:rsidRDefault="009526A7" w:rsidP="009526A7">
      <w:pPr>
        <w:pStyle w:val="aff2"/>
        <w:numPr>
          <w:ilvl w:val="0"/>
          <w:numId w:val="40"/>
        </w:numPr>
        <w:tabs>
          <w:tab w:val="left" w:pos="0"/>
        </w:tabs>
      </w:pPr>
      <w:r>
        <w:t>Выполнение физических упражнений на основе показа учителя;</w:t>
      </w:r>
    </w:p>
    <w:p w:rsidR="009526A7" w:rsidRDefault="009526A7" w:rsidP="009526A7">
      <w:pPr>
        <w:pStyle w:val="aff2"/>
        <w:numPr>
          <w:ilvl w:val="0"/>
          <w:numId w:val="40"/>
        </w:numPr>
        <w:tabs>
          <w:tab w:val="left" w:pos="0"/>
        </w:tabs>
      </w:pPr>
      <w:r>
        <w:t>Выполнение физических упражнений без зрительного сопровождения, под словесную инструкцию учителя;</w:t>
      </w:r>
    </w:p>
    <w:p w:rsidR="009526A7" w:rsidRDefault="009526A7" w:rsidP="009526A7">
      <w:pPr>
        <w:pStyle w:val="aff2"/>
        <w:numPr>
          <w:ilvl w:val="0"/>
          <w:numId w:val="40"/>
        </w:numPr>
        <w:tabs>
          <w:tab w:val="left" w:pos="0"/>
        </w:tabs>
      </w:pPr>
      <w:r>
        <w:t>Самостоятельное выполнение упражнений;</w:t>
      </w:r>
    </w:p>
    <w:p w:rsidR="009526A7" w:rsidRDefault="009526A7" w:rsidP="009526A7">
      <w:pPr>
        <w:pStyle w:val="aff2"/>
        <w:numPr>
          <w:ilvl w:val="0"/>
          <w:numId w:val="40"/>
        </w:numPr>
        <w:tabs>
          <w:tab w:val="left" w:pos="0"/>
        </w:tabs>
      </w:pPr>
      <w:r>
        <w:t>Занятия в тренирующем режиме;</w:t>
      </w:r>
    </w:p>
    <w:p w:rsidR="000E183B" w:rsidRPr="009526A7" w:rsidRDefault="009526A7" w:rsidP="009526A7">
      <w:pPr>
        <w:pStyle w:val="aff2"/>
        <w:numPr>
          <w:ilvl w:val="0"/>
          <w:numId w:val="40"/>
        </w:numPr>
        <w:tabs>
          <w:tab w:val="left" w:pos="0"/>
        </w:tabs>
      </w:pPr>
      <w: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</w:t>
      </w:r>
    </w:p>
    <w:p w:rsidR="00284527" w:rsidRDefault="00287D23" w:rsidP="00287D23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D2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</w:t>
      </w:r>
      <w:r w:rsidR="00284527" w:rsidRPr="00287D23">
        <w:rPr>
          <w:rFonts w:ascii="Times New Roman" w:hAnsi="Times New Roman" w:cs="Times New Roman"/>
          <w:b/>
          <w:sz w:val="28"/>
          <w:szCs w:val="28"/>
          <w:lang w:val="ru-RU"/>
        </w:rPr>
        <w:t>Описание места учебного предмета в учебном плане</w:t>
      </w:r>
      <w:r w:rsidR="009526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526A7" w:rsidRDefault="009526A7" w:rsidP="00287D23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26A7" w:rsidRDefault="009526A7" w:rsidP="009526A7">
      <w:pPr>
        <w:pStyle w:val="aff2"/>
        <w:ind w:firstLine="360"/>
      </w:pPr>
      <w:r>
        <w:t>В учебном плане специальных (коррекционных) образовательных учреждений для обучающихся с умственной отсталостью (1 вариант) в режиме 5-дневной учебной недели количество часов в неделю по классам составляет: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70"/>
        <w:gridCol w:w="2415"/>
        <w:gridCol w:w="2445"/>
        <w:gridCol w:w="2145"/>
      </w:tblGrid>
      <w:tr w:rsidR="009526A7" w:rsidTr="005549BA">
        <w:tc>
          <w:tcPr>
            <w:tcW w:w="23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Класс</w:t>
            </w:r>
          </w:p>
        </w:tc>
        <w:tc>
          <w:tcPr>
            <w:tcW w:w="24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В неделю</w:t>
            </w:r>
          </w:p>
        </w:tc>
        <w:tc>
          <w:tcPr>
            <w:tcW w:w="2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Количество недель</w:t>
            </w:r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Всего за год</w:t>
            </w:r>
          </w:p>
        </w:tc>
      </w:tr>
      <w:tr w:rsidR="009526A7" w:rsidTr="005549BA">
        <w:tc>
          <w:tcPr>
            <w:tcW w:w="23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1 класс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 часа</w:t>
            </w:r>
          </w:p>
        </w:tc>
        <w:tc>
          <w:tcPr>
            <w:tcW w:w="24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33 недели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99 часов</w:t>
            </w:r>
          </w:p>
        </w:tc>
      </w:tr>
      <w:tr w:rsidR="009526A7" w:rsidTr="005549BA">
        <w:tc>
          <w:tcPr>
            <w:tcW w:w="23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2 класс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 часа</w:t>
            </w:r>
          </w:p>
        </w:tc>
        <w:tc>
          <w:tcPr>
            <w:tcW w:w="24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34 недели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102 часа</w:t>
            </w:r>
          </w:p>
        </w:tc>
      </w:tr>
      <w:tr w:rsidR="009526A7" w:rsidTr="005549BA">
        <w:tc>
          <w:tcPr>
            <w:tcW w:w="23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 класс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 часа</w:t>
            </w:r>
          </w:p>
        </w:tc>
        <w:tc>
          <w:tcPr>
            <w:tcW w:w="24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34 недели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102 часа</w:t>
            </w:r>
          </w:p>
        </w:tc>
      </w:tr>
      <w:tr w:rsidR="009526A7" w:rsidTr="005549BA">
        <w:tc>
          <w:tcPr>
            <w:tcW w:w="23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4 класс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 часа</w:t>
            </w:r>
          </w:p>
        </w:tc>
        <w:tc>
          <w:tcPr>
            <w:tcW w:w="24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34 недели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102 часа</w:t>
            </w:r>
          </w:p>
        </w:tc>
      </w:tr>
      <w:tr w:rsidR="009526A7" w:rsidTr="005549BA">
        <w:tc>
          <w:tcPr>
            <w:tcW w:w="23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Всего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12 часов</w:t>
            </w:r>
          </w:p>
        </w:tc>
        <w:tc>
          <w:tcPr>
            <w:tcW w:w="24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34 недели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526A7" w:rsidRDefault="009526A7" w:rsidP="005549BA">
            <w:pPr>
              <w:pStyle w:val="aff4"/>
            </w:pPr>
            <w:r>
              <w:t>405 часов</w:t>
            </w:r>
          </w:p>
        </w:tc>
      </w:tr>
    </w:tbl>
    <w:p w:rsidR="009526A7" w:rsidRDefault="009526A7" w:rsidP="009526A7">
      <w:pPr>
        <w:pStyle w:val="aff2"/>
      </w:pPr>
      <w:r>
        <w:t> </w:t>
      </w:r>
    </w:p>
    <w:p w:rsidR="009526A7" w:rsidRDefault="009526A7" w:rsidP="009526A7">
      <w:pPr>
        <w:pStyle w:val="aff2"/>
      </w:pPr>
      <w:r>
        <w:t>Итоговое количество часов по классам может варьироваться (+2ч)</w:t>
      </w:r>
    </w:p>
    <w:p w:rsidR="00284527" w:rsidRPr="009526A7" w:rsidRDefault="009526A7" w:rsidP="009526A7">
      <w:pPr>
        <w:pStyle w:val="aff2"/>
      </w:pPr>
      <w:r>
        <w:t>Учитель может вносить изменения в календарно-тематическом плане для закрепления материала, вызывающего у обучающихся затруднения.</w:t>
      </w:r>
    </w:p>
    <w:p w:rsidR="00287D23" w:rsidRPr="00287D23" w:rsidRDefault="00287D23" w:rsidP="00D11FB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527" w:rsidRDefault="00287D23" w:rsidP="002845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D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284527" w:rsidRPr="00287D23">
        <w:rPr>
          <w:rFonts w:ascii="Times New Roman" w:hAnsi="Times New Roman" w:cs="Times New Roman"/>
          <w:b/>
          <w:sz w:val="28"/>
          <w:szCs w:val="28"/>
          <w:lang w:val="ru-RU"/>
        </w:rPr>
        <w:t>Личностные и предметные результаты освоения учебного предмета</w:t>
      </w:r>
      <w:r w:rsidR="009526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526A7" w:rsidRPr="009526A7" w:rsidRDefault="009526A7" w:rsidP="009526A7">
      <w:pPr>
        <w:pStyle w:val="aff2"/>
        <w:rPr>
          <w:i/>
        </w:rPr>
      </w:pPr>
      <w:r w:rsidRPr="009526A7">
        <w:rPr>
          <w:i/>
        </w:rPr>
        <w:t>Личностные результаты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1) осознание себя как гражданина России; формирование чувства гордости за свою Родину;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2) формирование уважительного отношения к иному мнению, истории и культуре других народов;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3) развитие адекватных представлений о собственных возможностях, о насущно необходимом жизнеобеспечении;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4) овладение начальными навыками адаптации в динамично изменяющемся и развивающемся мире;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5) овладение социально-бытовыми умениями, используемыми в повседневной жизни;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6) владение навыками коммуникации и принятыми нормами социального взаимодействия;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 xml:space="preserve">7) способность к осмыслению социального окружения, своего места в нем, принятие соответствующих возрасту ценностей и социальных </w:t>
      </w:r>
      <w:r>
        <w:lastRenderedPageBreak/>
        <w:t>ролей;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9) развитие навыков сотрудничества с взрослыми и сверстниками в разных социальных ситуациях;</w:t>
      </w:r>
    </w:p>
    <w:p w:rsidR="009526A7" w:rsidRDefault="009526A7" w:rsidP="009526A7">
      <w:pPr>
        <w:pStyle w:val="aff2"/>
        <w:numPr>
          <w:ilvl w:val="0"/>
          <w:numId w:val="41"/>
        </w:numPr>
        <w:tabs>
          <w:tab w:val="left" w:pos="0"/>
        </w:tabs>
      </w:pPr>
      <w:r>
        <w:t>10)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1628C" w:rsidRDefault="009526A7" w:rsidP="0081628C">
      <w:pPr>
        <w:pStyle w:val="aff2"/>
        <w:numPr>
          <w:ilvl w:val="0"/>
          <w:numId w:val="41"/>
        </w:numPr>
        <w:tabs>
          <w:tab w:val="left" w:pos="0"/>
        </w:tabs>
      </w:pPr>
      <w:r>
        <w:t>11) формирование готовности к самостоятельной жизни.</w:t>
      </w:r>
    </w:p>
    <w:p w:rsidR="004E29F6" w:rsidRPr="004E29F6" w:rsidRDefault="004E29F6" w:rsidP="004E29F6">
      <w:pPr>
        <w:pStyle w:val="aff2"/>
        <w:tabs>
          <w:tab w:val="left" w:pos="0"/>
        </w:tabs>
      </w:pPr>
    </w:p>
    <w:p w:rsidR="00284527" w:rsidRDefault="00287D23" w:rsidP="00287D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D23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284527" w:rsidRPr="00287D23">
        <w:rPr>
          <w:rFonts w:ascii="Times New Roman" w:hAnsi="Times New Roman" w:cs="Times New Roman"/>
          <w:b/>
          <w:sz w:val="28"/>
          <w:szCs w:val="28"/>
          <w:lang w:val="ru-RU"/>
        </w:rPr>
        <w:t>Содержание тем учебного курса</w:t>
      </w:r>
      <w:r w:rsidR="009526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02"/>
        <w:gridCol w:w="9923"/>
      </w:tblGrid>
      <w:tr w:rsidR="004E29F6" w:rsidRPr="00F85F6C" w:rsidTr="004E29F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Знания о физической культуре</w:t>
            </w:r>
          </w:p>
        </w:tc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Чистота одежды и обуви.</w:t>
            </w:r>
          </w:p>
          <w:p w:rsidR="004E29F6" w:rsidRDefault="004E29F6" w:rsidP="005549BA">
            <w:pPr>
              <w:pStyle w:val="aff4"/>
            </w:pPr>
            <w:r>
              <w:t> Правила утренней гигиены и их значение для человека.</w:t>
            </w:r>
          </w:p>
          <w:p w:rsidR="004E29F6" w:rsidRDefault="004E29F6" w:rsidP="005549BA">
            <w:pPr>
              <w:pStyle w:val="aff4"/>
            </w:pPr>
            <w:r>
              <w:t> Правила поведения на уроках физической культуры (техника безопасности). Чистота зала, снарядов.</w:t>
            </w:r>
          </w:p>
          <w:p w:rsidR="004E29F6" w:rsidRDefault="004E29F6" w:rsidP="005549BA">
            <w:pPr>
              <w:pStyle w:val="aff4"/>
            </w:pPr>
            <w:r>
              <w:t>Значение физических упражнений для здоровья человека.</w:t>
            </w:r>
          </w:p>
          <w:p w:rsidR="004E29F6" w:rsidRDefault="004E29F6" w:rsidP="005549BA">
            <w:pPr>
              <w:pStyle w:val="aff4"/>
            </w:pPr>
            <w:r>
              <w:t>Формирование понятий: опрятность, аккуратность.</w:t>
            </w:r>
          </w:p>
          <w:p w:rsidR="004E29F6" w:rsidRDefault="004E29F6" w:rsidP="005549BA">
            <w:pPr>
              <w:pStyle w:val="aff4"/>
            </w:pPr>
            <w:r>
              <w:t>Физическая нагрузка и отдых.</w:t>
            </w:r>
          </w:p>
          <w:p w:rsidR="004E29F6" w:rsidRDefault="004E29F6" w:rsidP="005549BA">
            <w:pPr>
              <w:pStyle w:val="aff4"/>
            </w:pPr>
            <w:r>
              <w:t>Физическое развитие.</w:t>
            </w:r>
          </w:p>
          <w:p w:rsidR="004E29F6" w:rsidRDefault="004E29F6" w:rsidP="005549BA">
            <w:pPr>
              <w:pStyle w:val="aff4"/>
            </w:pPr>
            <w:r>
              <w:t>Осанка.</w:t>
            </w:r>
          </w:p>
          <w:p w:rsidR="004E29F6" w:rsidRDefault="004E29F6" w:rsidP="005549BA">
            <w:pPr>
              <w:pStyle w:val="aff4"/>
            </w:pPr>
            <w:r>
              <w:t>Физические качества.</w:t>
            </w:r>
          </w:p>
          <w:p w:rsidR="004E29F6" w:rsidRDefault="004E29F6" w:rsidP="005549BA">
            <w:pPr>
              <w:pStyle w:val="aff4"/>
            </w:pPr>
            <w:r>
              <w:t>Понятия о предварительной и исполнительной командах.</w:t>
            </w:r>
          </w:p>
          <w:p w:rsidR="004E29F6" w:rsidRDefault="004E29F6" w:rsidP="005549BA">
            <w:pPr>
              <w:pStyle w:val="aff4"/>
            </w:pPr>
            <w:r>
              <w:t>Предупреждение травм во время занятий.</w:t>
            </w:r>
          </w:p>
          <w:p w:rsidR="004E29F6" w:rsidRDefault="004E29F6" w:rsidP="005549BA">
            <w:pPr>
              <w:pStyle w:val="aff4"/>
            </w:pPr>
            <w:r>
              <w:t>Значение и основные правила закаливания.</w:t>
            </w:r>
          </w:p>
          <w:p w:rsidR="004E29F6" w:rsidRDefault="004E29F6" w:rsidP="005549BA">
            <w:pPr>
              <w:pStyle w:val="aff4"/>
            </w:pPr>
            <w:r>
              <w:t>Понятия: физическая культура, физическое воспитание.</w:t>
            </w:r>
          </w:p>
        </w:tc>
      </w:tr>
      <w:tr w:rsidR="004E29F6" w:rsidRPr="00F85F6C" w:rsidTr="004E29F6"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Гимнастика</w:t>
            </w:r>
          </w:p>
        </w:tc>
        <w:tc>
          <w:tcPr>
            <w:tcW w:w="99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Теоретические сведения. 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      </w:r>
          </w:p>
          <w:p w:rsidR="004E29F6" w:rsidRDefault="004E29F6" w:rsidP="005549BA">
            <w:pPr>
              <w:pStyle w:val="aff4"/>
            </w:pPr>
            <w:r>
              <w:t>Практический материал.</w:t>
            </w:r>
          </w:p>
          <w:p w:rsidR="004E29F6" w:rsidRDefault="004E29F6" w:rsidP="005549BA">
            <w:pPr>
              <w:pStyle w:val="aff4"/>
            </w:pPr>
            <w:r>
              <w:lastRenderedPageBreak/>
              <w:t>Построения и перестроения</w:t>
            </w:r>
          </w:p>
          <w:p w:rsidR="004E29F6" w:rsidRDefault="004E29F6" w:rsidP="005549BA">
            <w:pPr>
              <w:pStyle w:val="aff4"/>
            </w:pPr>
            <w:r>
              <w:t>Упражнения без предметов (коррегирующие и общеразвивающие упражнения):</w:t>
            </w:r>
          </w:p>
          <w:p w:rsidR="004E29F6" w:rsidRDefault="004E29F6" w:rsidP="005549BA">
            <w:pPr>
              <w:pStyle w:val="aff4"/>
            </w:pPr>
            <w:r>
              <w:t>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 Упражнения с предметами:  с гимнастическими палками; флажками; малыми обручами; малыми мячами; большим мячом; набивными мячами (вес 2 кг); упражнения на равновесие; лазанье и перелезание; упражнения для развития пространственно-временной дифференцировки и точности движений; переноска грузов и передача предметов; прыжки.  </w:t>
            </w:r>
          </w:p>
        </w:tc>
      </w:tr>
      <w:tr w:rsidR="004E29F6" w:rsidRPr="00F85F6C" w:rsidTr="004E29F6"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lastRenderedPageBreak/>
              <w:t>Легкая атлетика</w:t>
            </w:r>
          </w:p>
        </w:tc>
        <w:tc>
          <w:tcPr>
            <w:tcW w:w="99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качеств средствами легкой атлетики.</w:t>
            </w:r>
          </w:p>
          <w:p w:rsidR="004E29F6" w:rsidRDefault="004E29F6" w:rsidP="005549BA">
            <w:pPr>
              <w:pStyle w:val="aff4"/>
            </w:pPr>
            <w:r>
              <w:t>Практический материал:</w:t>
            </w:r>
          </w:p>
          <w:p w:rsidR="004E29F6" w:rsidRDefault="004E29F6" w:rsidP="005549BA">
            <w:pPr>
              <w:pStyle w:val="aff4"/>
            </w:pPr>
            <w:r>
              <w:t>Ходьба. Ходьба парами по кругу, взявшись за руки. Обычная ходьба в умеренном темпе в колонне по одному 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      </w:r>
          </w:p>
          <w:p w:rsidR="004E29F6" w:rsidRDefault="004E29F6" w:rsidP="005549BA">
            <w:pPr>
              <w:pStyle w:val="aff4"/>
            </w:pPr>
            <w:r>
              <w:t xml:space="preserve">Бег. 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подлезание под сетку, обегание стойки и т. д.). Быстрый бег на скорость. </w:t>
            </w:r>
            <w:r>
              <w:lastRenderedPageBreak/>
              <w:t>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      </w:r>
          </w:p>
          <w:p w:rsidR="004E29F6" w:rsidRDefault="004E29F6" w:rsidP="005549BA">
            <w:pPr>
              <w:pStyle w:val="aff4"/>
            </w:pPr>
            <w:r>
              <w:t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      </w:r>
          </w:p>
          <w:p w:rsidR="004E29F6" w:rsidRDefault="004E29F6" w:rsidP="005549BA">
            <w:pPr>
              <w:pStyle w:val="aff4"/>
            </w:pPr>
            <w:r>
              <w:t>Метание.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      </w:r>
          </w:p>
        </w:tc>
      </w:tr>
      <w:tr w:rsidR="004E29F6" w:rsidTr="004E29F6"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lastRenderedPageBreak/>
              <w:t>Лыжная и конькобежная подготовка</w:t>
            </w:r>
          </w:p>
          <w:p w:rsidR="004E29F6" w:rsidRDefault="004E29F6" w:rsidP="005549BA">
            <w:pPr>
              <w:pStyle w:val="aff4"/>
            </w:pPr>
            <w:r>
              <w:t> </w:t>
            </w:r>
          </w:p>
        </w:tc>
        <w:tc>
          <w:tcPr>
            <w:tcW w:w="99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Лыжная подготовка</w:t>
            </w:r>
          </w:p>
          <w:p w:rsidR="004E29F6" w:rsidRDefault="004E29F6" w:rsidP="005549BA">
            <w:pPr>
              <w:pStyle w:val="aff4"/>
            </w:pPr>
            <w:r>
              <w:t>Теоретические сведения. 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      </w:r>
          </w:p>
          <w:p w:rsidR="004E29F6" w:rsidRDefault="004E29F6" w:rsidP="005549BA">
            <w:pPr>
              <w:pStyle w:val="aff4"/>
            </w:pPr>
            <w:r>
              <w:t>Практический материал.</w:t>
            </w:r>
          </w:p>
          <w:p w:rsidR="004E29F6" w:rsidRDefault="004E29F6" w:rsidP="005549BA">
            <w:pPr>
              <w:pStyle w:val="aff4"/>
            </w:pPr>
            <w:r>
              <w:t>Выполнение строевых команд.</w:t>
            </w:r>
          </w:p>
          <w:p w:rsidR="004E29F6" w:rsidRDefault="004E29F6" w:rsidP="005549BA">
            <w:pPr>
              <w:pStyle w:val="aff4"/>
            </w:pPr>
            <w:r>
              <w:t>Передвижение на лыжах. Спуски, повороты, торможение. </w:t>
            </w:r>
          </w:p>
          <w:p w:rsidR="004E29F6" w:rsidRDefault="004E29F6" w:rsidP="005549BA">
            <w:pPr>
              <w:pStyle w:val="aff4"/>
            </w:pPr>
            <w:r>
              <w:lastRenderedPageBreak/>
              <w:t>Конькобежная подготовка</w:t>
            </w:r>
          </w:p>
          <w:p w:rsidR="004E29F6" w:rsidRDefault="004E29F6" w:rsidP="005549BA">
            <w:pPr>
              <w:pStyle w:val="aff4"/>
            </w:pPr>
            <w:r>
              <w:t>Теоретические сведения. Одежда и обувь конькобежца. Подготовка к занятиям на коньках. Правила поведения на уроках. Основные части конька. Предупреждение травм и обморожений при занятиях на коньках.</w:t>
            </w:r>
          </w:p>
          <w:p w:rsidR="004E29F6" w:rsidRDefault="004E29F6" w:rsidP="005549BA">
            <w:pPr>
              <w:pStyle w:val="aff4"/>
            </w:pPr>
            <w:r>
              <w:t>Практический материал. 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      </w:r>
          </w:p>
        </w:tc>
      </w:tr>
      <w:tr w:rsidR="004E29F6" w:rsidRPr="00F85F6C" w:rsidTr="004E29F6"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lastRenderedPageBreak/>
              <w:t>Игры</w:t>
            </w:r>
          </w:p>
          <w:p w:rsidR="004E29F6" w:rsidRDefault="004E29F6" w:rsidP="005549BA">
            <w:pPr>
              <w:pStyle w:val="aff4"/>
            </w:pPr>
            <w:r>
              <w:t> </w:t>
            </w:r>
          </w:p>
        </w:tc>
        <w:tc>
          <w:tcPr>
            <w:tcW w:w="99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Теоретические сведения. 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      </w:r>
          </w:p>
          <w:p w:rsidR="004E29F6" w:rsidRDefault="004E29F6" w:rsidP="005549BA">
            <w:pPr>
              <w:pStyle w:val="aff4"/>
            </w:pPr>
            <w:r>
              <w:t>Практический материал. Подвижные игры:</w:t>
            </w:r>
          </w:p>
          <w:p w:rsidR="004E29F6" w:rsidRDefault="004E29F6" w:rsidP="005549BA">
            <w:pPr>
              <w:pStyle w:val="aff4"/>
            </w:pPr>
            <w:r>
              <w:t>Коррекционные игры;</w:t>
            </w:r>
          </w:p>
          <w:p w:rsidR="004E29F6" w:rsidRDefault="004E29F6" w:rsidP="005549BA">
            <w:pPr>
              <w:pStyle w:val="aff4"/>
            </w:pPr>
            <w:r>
              <w:t>Игры с элементами общеразвивающих упражнений: игры с бегом; прыжками; лазанием; метанием и ловлей мяча (в том числе пионербол в IV-м классе); построениями и перестроениями; бросанием, ловлей, метанием.</w:t>
            </w:r>
          </w:p>
          <w:p w:rsidR="004E29F6" w:rsidRDefault="004E29F6" w:rsidP="005549BA">
            <w:pPr>
              <w:pStyle w:val="aff4"/>
            </w:pPr>
            <w:r>
              <w:t> </w:t>
            </w:r>
          </w:p>
        </w:tc>
      </w:tr>
    </w:tbl>
    <w:p w:rsidR="009526A7" w:rsidRDefault="009526A7" w:rsidP="004E29F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D28" w:rsidRDefault="009526A7" w:rsidP="009526A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81628C" w:rsidRPr="009526A7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E29F6" w:rsidRPr="004E29F6" w:rsidRDefault="004E29F6" w:rsidP="004E29F6">
      <w:pPr>
        <w:pStyle w:val="aff2"/>
        <w:rPr>
          <w:b/>
          <w:i/>
        </w:rPr>
      </w:pPr>
      <w:r w:rsidRPr="004E29F6">
        <w:rPr>
          <w:b/>
          <w:i/>
        </w:rPr>
        <w:t>Программа по физкультуре (1-4 классы) включает разделы: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5"/>
        <w:gridCol w:w="8520"/>
      </w:tblGrid>
      <w:tr w:rsidR="004E29F6" w:rsidTr="005549BA"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1</w:t>
            </w:r>
          </w:p>
        </w:tc>
        <w:tc>
          <w:tcPr>
            <w:tcW w:w="85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Знания о физической культуре</w:t>
            </w:r>
          </w:p>
        </w:tc>
      </w:tr>
      <w:tr w:rsidR="004E29F6" w:rsidTr="005549BA"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2</w:t>
            </w:r>
          </w:p>
        </w:tc>
        <w:tc>
          <w:tcPr>
            <w:tcW w:w="85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Гимнастика</w:t>
            </w:r>
          </w:p>
        </w:tc>
      </w:tr>
      <w:tr w:rsidR="004E29F6" w:rsidTr="005549BA"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3</w:t>
            </w:r>
          </w:p>
        </w:tc>
        <w:tc>
          <w:tcPr>
            <w:tcW w:w="85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Легкая атлетика</w:t>
            </w:r>
          </w:p>
        </w:tc>
      </w:tr>
      <w:tr w:rsidR="004E29F6" w:rsidTr="005549BA"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4</w:t>
            </w:r>
          </w:p>
        </w:tc>
        <w:tc>
          <w:tcPr>
            <w:tcW w:w="85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Лыжная и конькобежная подготовка</w:t>
            </w:r>
          </w:p>
        </w:tc>
      </w:tr>
      <w:tr w:rsidR="004E29F6" w:rsidTr="005549BA"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5</w:t>
            </w:r>
          </w:p>
        </w:tc>
        <w:tc>
          <w:tcPr>
            <w:tcW w:w="85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Игры</w:t>
            </w:r>
          </w:p>
        </w:tc>
      </w:tr>
      <w:tr w:rsidR="004E29F6" w:rsidRPr="00F85F6C" w:rsidTr="005549BA"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 </w:t>
            </w:r>
          </w:p>
        </w:tc>
        <w:tc>
          <w:tcPr>
            <w:tcW w:w="85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Default="004E29F6" w:rsidP="005549BA">
            <w:pPr>
              <w:pStyle w:val="aff4"/>
            </w:pPr>
            <w:r>
              <w:t>Каждый из перечисленных разделов включает некоторые теоретические сведения и материал для практической подготовки обучающихся.</w:t>
            </w:r>
          </w:p>
        </w:tc>
      </w:tr>
    </w:tbl>
    <w:p w:rsidR="004E29F6" w:rsidRDefault="004E29F6" w:rsidP="009526A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29F6" w:rsidRDefault="004E29F6" w:rsidP="009526A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10"/>
        <w:gridCol w:w="1544"/>
        <w:gridCol w:w="1701"/>
        <w:gridCol w:w="1701"/>
        <w:gridCol w:w="1843"/>
        <w:gridCol w:w="1842"/>
      </w:tblGrid>
      <w:tr w:rsidR="004E29F6" w:rsidTr="004E29F6">
        <w:tc>
          <w:tcPr>
            <w:tcW w:w="4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jc w:val="center"/>
              <w:rPr>
                <w:rStyle w:val="a9"/>
                <w:rFonts w:ascii="inherit" w:hAnsi="inherit" w:hint="eastAsia"/>
                <w:color w:val="000000"/>
              </w:rPr>
            </w:pPr>
            <w:r w:rsidRPr="004E29F6">
              <w:rPr>
                <w:rStyle w:val="a9"/>
                <w:rFonts w:ascii="inherit" w:hAnsi="inherit"/>
                <w:color w:val="000000"/>
              </w:rPr>
              <w:t>Содержание</w:t>
            </w:r>
          </w:p>
        </w:tc>
        <w:tc>
          <w:tcPr>
            <w:tcW w:w="1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jc w:val="center"/>
              <w:rPr>
                <w:rStyle w:val="a9"/>
                <w:rFonts w:ascii="inherit" w:hAnsi="inherit" w:hint="eastAsia"/>
                <w:color w:val="000000"/>
              </w:rPr>
            </w:pPr>
            <w:r w:rsidRPr="004E29F6">
              <w:rPr>
                <w:rStyle w:val="a9"/>
                <w:rFonts w:ascii="inherit" w:hAnsi="inherit"/>
                <w:color w:val="000000"/>
              </w:rPr>
              <w:t>1 класс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jc w:val="center"/>
              <w:rPr>
                <w:rStyle w:val="a9"/>
                <w:rFonts w:ascii="inherit" w:hAnsi="inherit" w:hint="eastAsia"/>
                <w:color w:val="000000"/>
              </w:rPr>
            </w:pPr>
            <w:r w:rsidRPr="004E29F6">
              <w:rPr>
                <w:rStyle w:val="a9"/>
                <w:rFonts w:ascii="inherit" w:hAnsi="inherit"/>
                <w:color w:val="000000"/>
              </w:rPr>
              <w:t>2 класс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jc w:val="center"/>
              <w:rPr>
                <w:rStyle w:val="a9"/>
                <w:rFonts w:ascii="inherit" w:hAnsi="inherit" w:hint="eastAsia"/>
                <w:color w:val="000000"/>
              </w:rPr>
            </w:pPr>
            <w:r w:rsidRPr="004E29F6">
              <w:rPr>
                <w:rStyle w:val="a9"/>
                <w:rFonts w:ascii="inherit" w:hAnsi="inherit"/>
                <w:color w:val="000000"/>
              </w:rPr>
              <w:t>3 класс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jc w:val="center"/>
              <w:rPr>
                <w:rStyle w:val="a9"/>
                <w:rFonts w:ascii="inherit" w:hAnsi="inherit" w:hint="eastAsia"/>
                <w:color w:val="000000"/>
              </w:rPr>
            </w:pPr>
            <w:r w:rsidRPr="004E29F6">
              <w:rPr>
                <w:rStyle w:val="a9"/>
                <w:rFonts w:ascii="inherit" w:hAnsi="inherit"/>
                <w:color w:val="000000"/>
              </w:rPr>
              <w:t>4 класс</w:t>
            </w: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jc w:val="center"/>
              <w:rPr>
                <w:color w:val="000000"/>
              </w:rPr>
            </w:pPr>
            <w:r w:rsidRPr="004E29F6">
              <w:rPr>
                <w:rStyle w:val="a9"/>
                <w:rFonts w:ascii="inherit" w:hAnsi="inherit"/>
                <w:color w:val="000000"/>
              </w:rPr>
              <w:t>Итого</w:t>
            </w:r>
          </w:p>
        </w:tc>
      </w:tr>
      <w:tr w:rsidR="004E29F6" w:rsidTr="004E29F6">
        <w:tc>
          <w:tcPr>
            <w:tcW w:w="44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Знания о физической культуре</w:t>
            </w: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16</w:t>
            </w:r>
          </w:p>
        </w:tc>
      </w:tr>
      <w:tr w:rsidR="004E29F6" w:rsidTr="004E29F6">
        <w:tc>
          <w:tcPr>
            <w:tcW w:w="44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Гимнастика</w:t>
            </w: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8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104</w:t>
            </w:r>
          </w:p>
        </w:tc>
      </w:tr>
      <w:tr w:rsidR="004E29F6" w:rsidTr="004E29F6">
        <w:tc>
          <w:tcPr>
            <w:tcW w:w="44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Легкая атлетика</w:t>
            </w: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26</w:t>
            </w:r>
          </w:p>
        </w:tc>
        <w:tc>
          <w:tcPr>
            <w:tcW w:w="18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102</w:t>
            </w:r>
          </w:p>
        </w:tc>
      </w:tr>
      <w:tr w:rsidR="004E29F6" w:rsidTr="004E29F6">
        <w:tc>
          <w:tcPr>
            <w:tcW w:w="44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Лыжная и конькобежная подготовка</w:t>
            </w: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31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31</w:t>
            </w:r>
          </w:p>
        </w:tc>
        <w:tc>
          <w:tcPr>
            <w:tcW w:w="18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123</w:t>
            </w:r>
          </w:p>
        </w:tc>
      </w:tr>
      <w:tr w:rsidR="004E29F6" w:rsidTr="004E29F6">
        <w:tc>
          <w:tcPr>
            <w:tcW w:w="44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Игры</w:t>
            </w: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60</w:t>
            </w:r>
          </w:p>
        </w:tc>
      </w:tr>
      <w:tr w:rsidR="004E29F6" w:rsidTr="004E29F6">
        <w:tc>
          <w:tcPr>
            <w:tcW w:w="44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rStyle w:val="a9"/>
                <w:rFonts w:ascii="inherit" w:hAnsi="inherit"/>
                <w:b w:val="0"/>
                <w:color w:val="000000"/>
              </w:rPr>
              <w:t>Итого:</w:t>
            </w: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102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102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102</w:t>
            </w:r>
          </w:p>
        </w:tc>
        <w:tc>
          <w:tcPr>
            <w:tcW w:w="184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E29F6" w:rsidRPr="004E29F6" w:rsidRDefault="004E29F6" w:rsidP="004E29F6">
            <w:pPr>
              <w:pStyle w:val="aff4"/>
              <w:rPr>
                <w:color w:val="000000"/>
              </w:rPr>
            </w:pPr>
            <w:r w:rsidRPr="004E29F6">
              <w:rPr>
                <w:color w:val="000000"/>
              </w:rPr>
              <w:t>405</w:t>
            </w:r>
          </w:p>
        </w:tc>
      </w:tr>
    </w:tbl>
    <w:p w:rsidR="0081628C" w:rsidRPr="004E29F6" w:rsidRDefault="004E29F6" w:rsidP="00834D28">
      <w:pPr>
        <w:rPr>
          <w:lang w:val="ru-RU"/>
        </w:rPr>
      </w:pPr>
      <w:r>
        <w:rPr>
          <w:rFonts w:ascii="Cambria" w:eastAsia="Times New Roman" w:hAnsi="Cambria" w:cs="Times New Roman"/>
        </w:rPr>
        <w:t xml:space="preserve"> </w:t>
      </w:r>
    </w:p>
    <w:p w:rsidR="00284527" w:rsidRDefault="00287D23" w:rsidP="00287D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</w:t>
      </w:r>
      <w:r w:rsidR="00284527" w:rsidRPr="004D6671">
        <w:rPr>
          <w:b/>
          <w:sz w:val="28"/>
          <w:szCs w:val="28"/>
          <w:lang w:val="ru-RU"/>
        </w:rPr>
        <w:t>Материально-техническое обеспечение образовательного процесса</w:t>
      </w:r>
      <w:r w:rsidR="009526A7">
        <w:rPr>
          <w:b/>
          <w:sz w:val="28"/>
          <w:szCs w:val="28"/>
          <w:lang w:val="ru-RU"/>
        </w:rPr>
        <w:t>.</w:t>
      </w:r>
    </w:p>
    <w:p w:rsidR="004E29F6" w:rsidRPr="004E29F6" w:rsidRDefault="004E29F6" w:rsidP="004E29F6">
      <w:pPr>
        <w:pStyle w:val="aff2"/>
        <w:rPr>
          <w:i/>
        </w:rPr>
      </w:pPr>
      <w:r w:rsidRPr="004E29F6">
        <w:rPr>
          <w:i/>
        </w:rPr>
        <w:t>Технические  средства обучения.</w:t>
      </w:r>
    </w:p>
    <w:p w:rsidR="004E29F6" w:rsidRDefault="004E29F6" w:rsidP="004E29F6">
      <w:pPr>
        <w:pStyle w:val="aff2"/>
      </w:pPr>
      <w:r>
        <w:t>       1. Компьютер</w:t>
      </w:r>
    </w:p>
    <w:p w:rsidR="004E29F6" w:rsidRDefault="004E29F6" w:rsidP="004E29F6">
      <w:pPr>
        <w:pStyle w:val="aff2"/>
      </w:pPr>
      <w:r>
        <w:t>.      2.Магнитофон.</w:t>
      </w:r>
    </w:p>
    <w:p w:rsidR="004E29F6" w:rsidRDefault="004E29F6" w:rsidP="004E29F6">
      <w:pPr>
        <w:pStyle w:val="aff2"/>
      </w:pPr>
      <w:r>
        <w:t>       3.Музыкальный центр</w:t>
      </w:r>
    </w:p>
    <w:p w:rsidR="004E29F6" w:rsidRPr="004E29F6" w:rsidRDefault="004E29F6" w:rsidP="004E29F6">
      <w:pPr>
        <w:pStyle w:val="aff2"/>
        <w:rPr>
          <w:i/>
        </w:rPr>
      </w:pPr>
      <w:r>
        <w:t> </w:t>
      </w:r>
      <w:r w:rsidRPr="004E29F6">
        <w:rPr>
          <w:i/>
        </w:rPr>
        <w:t>Учебно-практическое оборудование.</w:t>
      </w:r>
    </w:p>
    <w:p w:rsidR="004E29F6" w:rsidRDefault="004E29F6" w:rsidP="004E29F6">
      <w:pPr>
        <w:pStyle w:val="aff2"/>
      </w:pPr>
      <w:r>
        <w:t>Гимнастическая стенка.</w:t>
      </w:r>
    </w:p>
    <w:p w:rsidR="004E29F6" w:rsidRDefault="004E29F6" w:rsidP="004E29F6">
      <w:pPr>
        <w:pStyle w:val="aff2"/>
      </w:pPr>
      <w:r>
        <w:t>Гимнастические снаряды: конь, козел, мостик, бревно, маты.</w:t>
      </w:r>
    </w:p>
    <w:p w:rsidR="004E29F6" w:rsidRDefault="004E29F6" w:rsidP="004E29F6">
      <w:pPr>
        <w:pStyle w:val="aff2"/>
      </w:pPr>
      <w:r>
        <w:t>Лыжи.</w:t>
      </w:r>
    </w:p>
    <w:p w:rsidR="004E29F6" w:rsidRDefault="004E29F6" w:rsidP="004E29F6">
      <w:pPr>
        <w:pStyle w:val="aff2"/>
      </w:pPr>
      <w:r>
        <w:t>Мячи: баскетбольные, волейбольные, футбольные, резиновые.</w:t>
      </w:r>
    </w:p>
    <w:p w:rsidR="004E29F6" w:rsidRDefault="004E29F6" w:rsidP="004E29F6">
      <w:pPr>
        <w:pStyle w:val="aff2"/>
      </w:pPr>
      <w:r>
        <w:t>Обручи, скакалки, кегли,  гимнастические палки.</w:t>
      </w:r>
    </w:p>
    <w:p w:rsidR="004E29F6" w:rsidRDefault="004E29F6" w:rsidP="004E29F6">
      <w:pPr>
        <w:pStyle w:val="aff2"/>
      </w:pPr>
      <w:r>
        <w:t>Спортивные тренажеры.</w:t>
      </w:r>
    </w:p>
    <w:p w:rsidR="004E29F6" w:rsidRDefault="004E29F6" w:rsidP="004E29F6">
      <w:pPr>
        <w:pStyle w:val="aff2"/>
      </w:pPr>
      <w:r>
        <w:t>Санки.</w:t>
      </w:r>
    </w:p>
    <w:p w:rsidR="004E29F6" w:rsidRDefault="004E29F6" w:rsidP="004E29F6">
      <w:pPr>
        <w:pStyle w:val="aff2"/>
      </w:pPr>
      <w:r>
        <w:t>Диски здоровья.</w:t>
      </w:r>
    </w:p>
    <w:p w:rsidR="004E29F6" w:rsidRDefault="004E29F6" w:rsidP="004E29F6">
      <w:pPr>
        <w:pStyle w:val="aff2"/>
      </w:pPr>
      <w:r>
        <w:lastRenderedPageBreak/>
        <w:t>Штанга.</w:t>
      </w:r>
    </w:p>
    <w:p w:rsidR="004E29F6" w:rsidRDefault="004E29F6" w:rsidP="004E29F6">
      <w:pPr>
        <w:pStyle w:val="aff2"/>
      </w:pPr>
      <w:r>
        <w:t> Гантели.</w:t>
      </w:r>
    </w:p>
    <w:p w:rsidR="004E29F6" w:rsidRDefault="004E29F6" w:rsidP="004E29F6">
      <w:pPr>
        <w:pStyle w:val="aff2"/>
      </w:pPr>
      <w:r>
        <w:t> Ракетки для тенниса и бадминтона.</w:t>
      </w:r>
    </w:p>
    <w:p w:rsidR="004E29F6" w:rsidRPr="004E29F6" w:rsidRDefault="004E29F6" w:rsidP="004E29F6">
      <w:pPr>
        <w:pStyle w:val="aff2"/>
        <w:rPr>
          <w:i/>
        </w:rPr>
      </w:pPr>
      <w:r>
        <w:t>          </w:t>
      </w:r>
      <w:r w:rsidRPr="004E29F6">
        <w:rPr>
          <w:i/>
        </w:rPr>
        <w:t>Информационно-образовательные ресурсы.</w:t>
      </w:r>
    </w:p>
    <w:p w:rsidR="004E29F6" w:rsidRDefault="004E29F6" w:rsidP="004E29F6">
      <w:pPr>
        <w:pStyle w:val="aff2"/>
      </w:pPr>
      <w:r>
        <w:t>Интернет-источники.</w:t>
      </w:r>
    </w:p>
    <w:p w:rsidR="004E29F6" w:rsidRDefault="004E29F6" w:rsidP="004E29F6">
      <w:pPr>
        <w:pStyle w:val="aff2"/>
      </w:pPr>
      <w:r>
        <w:t>Электронные учебные издания по основным разделам курса физическая культура.</w:t>
      </w:r>
    </w:p>
    <w:p w:rsidR="004E29F6" w:rsidRDefault="004E29F6" w:rsidP="004E29F6">
      <w:pPr>
        <w:pStyle w:val="aff2"/>
      </w:pPr>
      <w:r>
        <w:t>Дидактический материал по темам.</w:t>
      </w:r>
    </w:p>
    <w:p w:rsidR="004E29F6" w:rsidRDefault="004E29F6" w:rsidP="004E29F6">
      <w:pPr>
        <w:pStyle w:val="aff2"/>
      </w:pPr>
    </w:p>
    <w:p w:rsidR="004E29F6" w:rsidRPr="004E29F6" w:rsidRDefault="004E29F6" w:rsidP="004E29F6">
      <w:pPr>
        <w:pStyle w:val="aff2"/>
        <w:ind w:firstLine="708"/>
        <w:rPr>
          <w:i/>
        </w:rPr>
      </w:pPr>
      <w:r w:rsidRPr="004E29F6">
        <w:rPr>
          <w:i/>
        </w:rPr>
        <w:t>Список учебно-методической литературы.</w:t>
      </w:r>
    </w:p>
    <w:p w:rsidR="004E29F6" w:rsidRDefault="004E29F6" w:rsidP="004E29F6">
      <w:pPr>
        <w:pStyle w:val="aff2"/>
      </w:pPr>
      <w:r>
        <w:t>В.М.Мозговой  «Уроки физической культуры». М., Просвещение, 2009г.</w:t>
      </w:r>
    </w:p>
    <w:p w:rsidR="004E29F6" w:rsidRDefault="004E29F6" w:rsidP="004E29F6">
      <w:pPr>
        <w:pStyle w:val="aff2"/>
      </w:pPr>
      <w:r>
        <w:t>2. М.Н.Перова Методика преподавания физической культуры в коррекционной школе, М., ВЛАДОС, 2001 г.</w:t>
      </w:r>
    </w:p>
    <w:p w:rsidR="004E29F6" w:rsidRDefault="004E29F6" w:rsidP="004E29F6">
      <w:pPr>
        <w:pStyle w:val="aff2"/>
      </w:pPr>
      <w:r>
        <w:t>3.Е.С.Черник Физическая культура во вспомогательной школе, М., Учебная литература, 1997 г.</w:t>
      </w:r>
    </w:p>
    <w:p w:rsidR="004E29F6" w:rsidRDefault="004E29F6" w:rsidP="004E29F6">
      <w:pPr>
        <w:pStyle w:val="aff2"/>
      </w:pPr>
      <w:r>
        <w:t>4.В.М. Качашкин  Физическое воспитание в начальной школе, М., Просвещение, 1978 г.</w:t>
      </w:r>
    </w:p>
    <w:p w:rsidR="004E29F6" w:rsidRDefault="004E29F6" w:rsidP="004E29F6">
      <w:pPr>
        <w:pStyle w:val="aff2"/>
      </w:pPr>
      <w:r>
        <w:t>5.Г.И. Погадаев  Использование игр на уроках физической культуры, М., Просвещение, 2003 г.     </w:t>
      </w:r>
    </w:p>
    <w:p w:rsidR="009526A7" w:rsidRDefault="004E29F6" w:rsidP="004E29F6">
      <w:pPr>
        <w:pStyle w:val="aff2"/>
      </w:pPr>
      <w:r>
        <w:t>6.В.В. Воронкова Программы для 1-9 классов специальных (коррекционных) учреждений 8 вида: Сб.1.-М.,  ВЛАДОС, 2014 г.     </w:t>
      </w:r>
    </w:p>
    <w:p w:rsidR="004E29F6" w:rsidRPr="004E29F6" w:rsidRDefault="004E29F6" w:rsidP="004E29F6">
      <w:pPr>
        <w:pStyle w:val="aff2"/>
      </w:pPr>
    </w:p>
    <w:p w:rsidR="00834D28" w:rsidRDefault="009526A7" w:rsidP="009526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="00287D23" w:rsidRPr="009526A7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изучения учебного предмета.</w:t>
      </w:r>
    </w:p>
    <w:p w:rsidR="009526A7" w:rsidRPr="009526A7" w:rsidRDefault="009526A7" w:rsidP="009526A7">
      <w:pPr>
        <w:pStyle w:val="aff2"/>
        <w:rPr>
          <w:b/>
          <w:i/>
          <w:u w:val="single"/>
        </w:rPr>
      </w:pPr>
      <w:r w:rsidRPr="009526A7">
        <w:rPr>
          <w:b/>
          <w:i/>
          <w:u w:val="single"/>
        </w:rPr>
        <w:t>Минимальный уровень</w:t>
      </w:r>
    </w:p>
    <w:p w:rsidR="009526A7" w:rsidRDefault="009526A7" w:rsidP="009526A7">
      <w:pPr>
        <w:pStyle w:val="aff2"/>
      </w:pPr>
      <w:r>
        <w:t>•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526A7" w:rsidRDefault="009526A7" w:rsidP="009526A7">
      <w:pPr>
        <w:pStyle w:val="aff2"/>
      </w:pPr>
      <w:r>
        <w:t>• представления о правильной осанке;</w:t>
      </w:r>
    </w:p>
    <w:p w:rsidR="009526A7" w:rsidRDefault="009526A7" w:rsidP="009526A7">
      <w:pPr>
        <w:pStyle w:val="aff2"/>
      </w:pPr>
      <w:r>
        <w:t>• видах стилизованной ходьбы под музыку;</w:t>
      </w:r>
    </w:p>
    <w:p w:rsidR="009526A7" w:rsidRDefault="009526A7" w:rsidP="009526A7">
      <w:pPr>
        <w:pStyle w:val="aff2"/>
      </w:pPr>
      <w:r>
        <w:t xml:space="preserve">• корригирующих упражнениях в постановке головы, плеч, позвоночного столба, положения тела (стоя, сидя, лёжа), упражнениях для </w:t>
      </w:r>
      <w:r>
        <w:lastRenderedPageBreak/>
        <w:t>укрепления мышечного корсета; </w:t>
      </w:r>
    </w:p>
    <w:p w:rsidR="009526A7" w:rsidRDefault="009526A7" w:rsidP="009526A7">
      <w:pPr>
        <w:pStyle w:val="aff2"/>
      </w:pPr>
      <w:r>
        <w:t>• представления о двигательных действиях;</w:t>
      </w:r>
    </w:p>
    <w:p w:rsidR="009526A7" w:rsidRDefault="009526A7" w:rsidP="009526A7">
      <w:pPr>
        <w:pStyle w:val="aff2"/>
      </w:pPr>
      <w:r>
        <w:t>• знание строевых команд; умение вести подсчёт при выполнении общеразвивающих упражнений; </w:t>
      </w:r>
    </w:p>
    <w:p w:rsidR="009526A7" w:rsidRDefault="009526A7" w:rsidP="009526A7">
      <w:pPr>
        <w:pStyle w:val="aff2"/>
      </w:pPr>
      <w:r>
        <w:t>• представления об организации занятий по физической культуре с целевой направленностью на развитие быстроты, выносливости, силы, координации;</w:t>
      </w:r>
    </w:p>
    <w:p w:rsidR="009526A7" w:rsidRDefault="009526A7" w:rsidP="009526A7">
      <w:pPr>
        <w:pStyle w:val="aff2"/>
      </w:pPr>
      <w:r>
        <w:t>• 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играх и эстафетах; </w:t>
      </w:r>
    </w:p>
    <w:p w:rsidR="009526A7" w:rsidRDefault="009526A7" w:rsidP="009526A7">
      <w:pPr>
        <w:pStyle w:val="aff2"/>
      </w:pPr>
      <w:r>
        <w:t>• представления о способах организации и проведения подвижных игр и элементов соревнований со сверстниками, осуществление их объективного судейства; </w:t>
      </w:r>
    </w:p>
    <w:p w:rsidR="009526A7" w:rsidRDefault="009526A7" w:rsidP="009526A7">
      <w:pPr>
        <w:pStyle w:val="aff2"/>
      </w:pPr>
      <w:r>
        <w:t>• представления о спортивных традициях своего народа и других народов;    </w:t>
      </w:r>
    </w:p>
    <w:p w:rsidR="009526A7" w:rsidRDefault="009526A7" w:rsidP="009526A7">
      <w:pPr>
        <w:pStyle w:val="aff2"/>
      </w:pPr>
      <w:r>
        <w:t>• понимание особенностей известных видов спорта, показывающих человека в различных эмоциональных состояниях;</w:t>
      </w:r>
    </w:p>
    <w:p w:rsidR="009526A7" w:rsidRDefault="009526A7" w:rsidP="009526A7">
      <w:pPr>
        <w:pStyle w:val="aff2"/>
      </w:pPr>
      <w:r>
        <w:t>• знакомство с правилами, техникой выполнения двигательных действий</w:t>
      </w:r>
    </w:p>
    <w:p w:rsidR="009526A7" w:rsidRDefault="009526A7" w:rsidP="009526A7">
      <w:pPr>
        <w:pStyle w:val="aff2"/>
        <w:numPr>
          <w:ilvl w:val="0"/>
          <w:numId w:val="42"/>
        </w:numPr>
        <w:tabs>
          <w:tab w:val="left" w:pos="0"/>
        </w:tabs>
      </w:pPr>
      <w:r>
        <w:t>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</w:t>
      </w:r>
    </w:p>
    <w:p w:rsidR="009526A7" w:rsidRDefault="009526A7" w:rsidP="009526A7">
      <w:pPr>
        <w:pStyle w:val="aff2"/>
        <w:tabs>
          <w:tab w:val="left" w:pos="0"/>
        </w:tabs>
      </w:pPr>
    </w:p>
    <w:p w:rsidR="009526A7" w:rsidRPr="009526A7" w:rsidRDefault="009526A7" w:rsidP="009526A7">
      <w:pPr>
        <w:pStyle w:val="aff2"/>
        <w:rPr>
          <w:b/>
          <w:i/>
          <w:u w:val="single"/>
        </w:rPr>
      </w:pPr>
      <w:r w:rsidRPr="009526A7">
        <w:rPr>
          <w:b/>
          <w:i/>
          <w:u w:val="single"/>
        </w:rPr>
        <w:t>Достаточный уровень</w:t>
      </w:r>
    </w:p>
    <w:p w:rsidR="009526A7" w:rsidRDefault="009526A7" w:rsidP="009526A7">
      <w:pPr>
        <w:pStyle w:val="aff2"/>
      </w:pPr>
      <w:r>
        <w:t>• знания о физической культуре как средства укрепления здоровья, физического развития и физического совершенствования человека;</w:t>
      </w:r>
    </w:p>
    <w:p w:rsidR="009526A7" w:rsidRDefault="009526A7" w:rsidP="009526A7">
      <w:pPr>
        <w:pStyle w:val="aff2"/>
      </w:pPr>
      <w:r>
        <w:t>• выполнение комплексов упражнений для формирования правильной осанки и развития мышц туловища, развития основных физических качеств;</w:t>
      </w:r>
    </w:p>
    <w:p w:rsidR="009526A7" w:rsidRDefault="009526A7" w:rsidP="009526A7">
      <w:pPr>
        <w:pStyle w:val="aff2"/>
      </w:pPr>
      <w:r>
        <w:t>• участие в оздоровительных занятиях в режиме дня (физкультминутки); </w:t>
      </w:r>
    </w:p>
    <w:p w:rsidR="009526A7" w:rsidRDefault="009526A7" w:rsidP="009526A7">
      <w:pPr>
        <w:pStyle w:val="aff2"/>
      </w:pPr>
      <w:r>
        <w:t>• знание видов двигательной активности в процессе физического воспитания; выполнение двигательных действий;</w:t>
      </w:r>
    </w:p>
    <w:p w:rsidR="009526A7" w:rsidRDefault="009526A7" w:rsidP="009526A7">
      <w:pPr>
        <w:pStyle w:val="aff2"/>
      </w:pPr>
      <w:r>
        <w:t>• умение подавать строевые команды, вести подсчёт при выполнении общеразвивающих упражнений;</w:t>
      </w:r>
    </w:p>
    <w:p w:rsidR="009526A7" w:rsidRDefault="009526A7" w:rsidP="009526A7">
      <w:pPr>
        <w:pStyle w:val="aff2"/>
      </w:pPr>
      <w:r>
        <w:t>• знание организаций занятий по физической культуре с различной целевой направленностью: на развитие быстроты, выносливости, силы, координации;</w:t>
      </w:r>
    </w:p>
    <w:p w:rsidR="009526A7" w:rsidRDefault="009526A7" w:rsidP="009526A7">
      <w:pPr>
        <w:pStyle w:val="aff2"/>
      </w:pPr>
      <w:r>
        <w:lastRenderedPageBreak/>
        <w:t>• знание физических упражнений с различной целевой направленностью, их выполнение с заданной дозировкой нагрузки; </w:t>
      </w:r>
    </w:p>
    <w:p w:rsidR="009526A7" w:rsidRDefault="009526A7" w:rsidP="009526A7">
      <w:pPr>
        <w:pStyle w:val="aff2"/>
      </w:pPr>
      <w:r>
        <w:t>• 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 </w:t>
      </w:r>
    </w:p>
    <w:p w:rsidR="009526A7" w:rsidRDefault="009526A7" w:rsidP="009526A7">
      <w:pPr>
        <w:pStyle w:val="aff2"/>
      </w:pPr>
      <w:r>
        <w:t>• знание форм, средств и методов физического совершенствования;</w:t>
      </w:r>
    </w:p>
    <w:p w:rsidR="009526A7" w:rsidRDefault="009526A7" w:rsidP="009526A7">
      <w:pPr>
        <w:pStyle w:val="aff2"/>
      </w:pPr>
      <w:r>
        <w:t>• умение оказывать посильную помощь и моральную поддержку сверстникам в процессе участия в подвижных играх и соревнованиях; осуществление их объективного судейства; </w:t>
      </w:r>
    </w:p>
    <w:p w:rsidR="009526A7" w:rsidRDefault="009526A7" w:rsidP="009526A7">
      <w:pPr>
        <w:pStyle w:val="aff2"/>
      </w:pPr>
      <w:r>
        <w:t>• знание спортивных традиций своего народа и других народов;</w:t>
      </w:r>
    </w:p>
    <w:p w:rsidR="009526A7" w:rsidRDefault="009526A7" w:rsidP="009526A7">
      <w:pPr>
        <w:pStyle w:val="aff2"/>
      </w:pPr>
      <w:r>
        <w:t>• знание некоторых фактов из истории развития физической культуры, понимание её роли и значения в жизнедеятельности человека; </w:t>
      </w:r>
    </w:p>
    <w:p w:rsidR="009526A7" w:rsidRDefault="009526A7" w:rsidP="009526A7">
      <w:pPr>
        <w:pStyle w:val="aff2"/>
      </w:pPr>
      <w:r>
        <w:t>• знание способов использования различного спортивного инвентаря в основных видах двигательной активности; </w:t>
      </w:r>
    </w:p>
    <w:p w:rsidR="009526A7" w:rsidRDefault="009526A7" w:rsidP="009526A7">
      <w:pPr>
        <w:pStyle w:val="aff2"/>
      </w:pPr>
      <w:r>
        <w:t>• знание названий крупнейших спортивных сооружений в Москве, Санкт-Петербурге;</w:t>
      </w:r>
    </w:p>
    <w:p w:rsidR="009526A7" w:rsidRDefault="009526A7" w:rsidP="009526A7">
      <w:pPr>
        <w:pStyle w:val="aff2"/>
      </w:pPr>
      <w:r>
        <w:t>• знание правил, техники выполнения двигательных действий;</w:t>
      </w:r>
    </w:p>
    <w:p w:rsidR="009526A7" w:rsidRDefault="009526A7" w:rsidP="009526A7">
      <w:pPr>
        <w:pStyle w:val="aff2"/>
      </w:pPr>
      <w:r>
        <w:t>• знание правил бережного обращения с инвентарём и оборудованием; </w:t>
      </w:r>
    </w:p>
    <w:p w:rsidR="009526A7" w:rsidRDefault="009526A7" w:rsidP="009526A7">
      <w:pPr>
        <w:pStyle w:val="aff2"/>
        <w:numPr>
          <w:ilvl w:val="0"/>
          <w:numId w:val="43"/>
        </w:numPr>
        <w:tabs>
          <w:tab w:val="left" w:pos="0"/>
        </w:tabs>
      </w:pPr>
      <w:r>
        <w:t>соблюдение требований техники безопасности в процессе участия в физкультурноспортивных мероприятиях.</w:t>
      </w:r>
    </w:p>
    <w:p w:rsidR="009526A7" w:rsidRPr="009526A7" w:rsidRDefault="009526A7" w:rsidP="009526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26A7" w:rsidRPr="009526A7" w:rsidRDefault="009526A7" w:rsidP="009526A7">
      <w:pPr>
        <w:pStyle w:val="ad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526A7" w:rsidRPr="009526A7" w:rsidSect="0050179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6C" w:rsidRDefault="0080706C" w:rsidP="00834D28">
      <w:pPr>
        <w:spacing w:after="0" w:line="240" w:lineRule="auto"/>
      </w:pPr>
      <w:r>
        <w:separator/>
      </w:r>
    </w:p>
  </w:endnote>
  <w:endnote w:type="continuationSeparator" w:id="1">
    <w:p w:rsidR="0080706C" w:rsidRDefault="0080706C" w:rsidP="0083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87797"/>
    </w:sdtPr>
    <w:sdtContent>
      <w:p w:rsidR="00834D28" w:rsidRDefault="0091229B">
        <w:pPr>
          <w:pStyle w:val="aff1"/>
          <w:jc w:val="right"/>
        </w:pPr>
        <w:fldSimple w:instr=" PAGE   \* MERGEFORMAT ">
          <w:r w:rsidR="00F85F6C">
            <w:rPr>
              <w:noProof/>
            </w:rPr>
            <w:t>12</w:t>
          </w:r>
        </w:fldSimple>
      </w:p>
    </w:sdtContent>
  </w:sdt>
  <w:p w:rsidR="00834D28" w:rsidRDefault="00834D28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6C" w:rsidRDefault="0080706C" w:rsidP="00834D28">
      <w:pPr>
        <w:spacing w:after="0" w:line="240" w:lineRule="auto"/>
      </w:pPr>
      <w:r>
        <w:separator/>
      </w:r>
    </w:p>
  </w:footnote>
  <w:footnote w:type="continuationSeparator" w:id="1">
    <w:p w:rsidR="0080706C" w:rsidRDefault="0080706C" w:rsidP="0083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1AF55A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2AE7A8B"/>
    <w:multiLevelType w:val="hybridMultilevel"/>
    <w:tmpl w:val="0FBC2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452141"/>
    <w:multiLevelType w:val="hybridMultilevel"/>
    <w:tmpl w:val="DDB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F75A8D"/>
    <w:multiLevelType w:val="hybridMultilevel"/>
    <w:tmpl w:val="362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B5FB3"/>
    <w:multiLevelType w:val="hybridMultilevel"/>
    <w:tmpl w:val="2130705E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05217F82"/>
    <w:multiLevelType w:val="hybridMultilevel"/>
    <w:tmpl w:val="183642FA"/>
    <w:lvl w:ilvl="0" w:tplc="189EB9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07516C0F"/>
    <w:multiLevelType w:val="hybridMultilevel"/>
    <w:tmpl w:val="7C3C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4748D"/>
    <w:multiLevelType w:val="hybridMultilevel"/>
    <w:tmpl w:val="3C9C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E579E0"/>
    <w:multiLevelType w:val="hybridMultilevel"/>
    <w:tmpl w:val="A27C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C41BC"/>
    <w:multiLevelType w:val="hybridMultilevel"/>
    <w:tmpl w:val="37EC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52952"/>
    <w:multiLevelType w:val="hybridMultilevel"/>
    <w:tmpl w:val="F2320DBA"/>
    <w:lvl w:ilvl="0" w:tplc="31E8F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8D01A6"/>
    <w:multiLevelType w:val="hybridMultilevel"/>
    <w:tmpl w:val="CAA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6D0491"/>
    <w:multiLevelType w:val="hybridMultilevel"/>
    <w:tmpl w:val="C1AC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B42DE"/>
    <w:multiLevelType w:val="hybridMultilevel"/>
    <w:tmpl w:val="AAD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C51CA5"/>
    <w:multiLevelType w:val="hybridMultilevel"/>
    <w:tmpl w:val="D640E3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1BAA6FC5"/>
    <w:multiLevelType w:val="hybridMultilevel"/>
    <w:tmpl w:val="40AE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B10670"/>
    <w:multiLevelType w:val="hybridMultilevel"/>
    <w:tmpl w:val="44FC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591B7B"/>
    <w:multiLevelType w:val="hybridMultilevel"/>
    <w:tmpl w:val="0022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A644A1"/>
    <w:multiLevelType w:val="hybridMultilevel"/>
    <w:tmpl w:val="1032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850AAD"/>
    <w:multiLevelType w:val="hybridMultilevel"/>
    <w:tmpl w:val="811C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32BEA"/>
    <w:multiLevelType w:val="hybridMultilevel"/>
    <w:tmpl w:val="BF58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667F51"/>
    <w:multiLevelType w:val="hybridMultilevel"/>
    <w:tmpl w:val="212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048BE"/>
    <w:multiLevelType w:val="hybridMultilevel"/>
    <w:tmpl w:val="AB2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E68B8"/>
    <w:multiLevelType w:val="hybridMultilevel"/>
    <w:tmpl w:val="3EA2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3078A"/>
    <w:multiLevelType w:val="hybridMultilevel"/>
    <w:tmpl w:val="E03AB5A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4B2349C3"/>
    <w:multiLevelType w:val="hybridMultilevel"/>
    <w:tmpl w:val="153A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E7CFE"/>
    <w:multiLevelType w:val="hybridMultilevel"/>
    <w:tmpl w:val="C11E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4476D"/>
    <w:multiLevelType w:val="hybridMultilevel"/>
    <w:tmpl w:val="BDBED9D0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C9055EE"/>
    <w:multiLevelType w:val="hybridMultilevel"/>
    <w:tmpl w:val="B9F2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F546A"/>
    <w:multiLevelType w:val="hybridMultilevel"/>
    <w:tmpl w:val="50AC566C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0D47BCF"/>
    <w:multiLevelType w:val="hybridMultilevel"/>
    <w:tmpl w:val="ECEE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D5AC8"/>
    <w:multiLevelType w:val="hybridMultilevel"/>
    <w:tmpl w:val="059444C2"/>
    <w:lvl w:ilvl="0" w:tplc="31E8F22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B77A9C"/>
    <w:multiLevelType w:val="hybridMultilevel"/>
    <w:tmpl w:val="FA7AB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23083B"/>
    <w:multiLevelType w:val="hybridMultilevel"/>
    <w:tmpl w:val="DB80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55356"/>
    <w:multiLevelType w:val="hybridMultilevel"/>
    <w:tmpl w:val="A74ED0C6"/>
    <w:lvl w:ilvl="0" w:tplc="31E8F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0D26FA"/>
    <w:multiLevelType w:val="hybridMultilevel"/>
    <w:tmpl w:val="F942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341B7"/>
    <w:multiLevelType w:val="hybridMultilevel"/>
    <w:tmpl w:val="72F0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26C1C"/>
    <w:multiLevelType w:val="hybridMultilevel"/>
    <w:tmpl w:val="840C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2"/>
  </w:num>
  <w:num w:numId="4">
    <w:abstractNumId w:val="11"/>
  </w:num>
  <w:num w:numId="5">
    <w:abstractNumId w:val="33"/>
  </w:num>
  <w:num w:numId="6">
    <w:abstractNumId w:val="17"/>
  </w:num>
  <w:num w:numId="7">
    <w:abstractNumId w:val="10"/>
  </w:num>
  <w:num w:numId="8">
    <w:abstractNumId w:val="28"/>
  </w:num>
  <w:num w:numId="9">
    <w:abstractNumId w:val="21"/>
  </w:num>
  <w:num w:numId="10">
    <w:abstractNumId w:val="24"/>
  </w:num>
  <w:num w:numId="11">
    <w:abstractNumId w:val="30"/>
  </w:num>
  <w:num w:numId="12">
    <w:abstractNumId w:val="27"/>
  </w:num>
  <w:num w:numId="13">
    <w:abstractNumId w:val="35"/>
  </w:num>
  <w:num w:numId="14">
    <w:abstractNumId w:val="29"/>
  </w:num>
  <w:num w:numId="15">
    <w:abstractNumId w:val="20"/>
  </w:num>
  <w:num w:numId="16">
    <w:abstractNumId w:val="13"/>
  </w:num>
  <w:num w:numId="17">
    <w:abstractNumId w:val="19"/>
  </w:num>
  <w:num w:numId="18">
    <w:abstractNumId w:val="40"/>
  </w:num>
  <w:num w:numId="19">
    <w:abstractNumId w:val="37"/>
  </w:num>
  <w:num w:numId="20">
    <w:abstractNumId w:val="26"/>
  </w:num>
  <w:num w:numId="21">
    <w:abstractNumId w:val="41"/>
  </w:num>
  <w:num w:numId="22">
    <w:abstractNumId w:val="32"/>
  </w:num>
  <w:num w:numId="23">
    <w:abstractNumId w:val="25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16"/>
  </w:num>
  <w:num w:numId="29">
    <w:abstractNumId w:val="6"/>
  </w:num>
  <w:num w:numId="30">
    <w:abstractNumId w:val="38"/>
  </w:num>
  <w:num w:numId="31">
    <w:abstractNumId w:val="0"/>
  </w:num>
  <w:num w:numId="32">
    <w:abstractNumId w:val="9"/>
  </w:num>
  <w:num w:numId="33">
    <w:abstractNumId w:val="31"/>
  </w:num>
  <w:num w:numId="34">
    <w:abstractNumId w:val="36"/>
  </w:num>
  <w:num w:numId="35">
    <w:abstractNumId w:val="34"/>
  </w:num>
  <w:num w:numId="36">
    <w:abstractNumId w:val="14"/>
  </w:num>
  <w:num w:numId="37">
    <w:abstractNumId w:val="8"/>
  </w:num>
  <w:num w:numId="38">
    <w:abstractNumId w:val="39"/>
  </w:num>
  <w:num w:numId="39">
    <w:abstractNumId w:val="5"/>
  </w:num>
  <w:num w:numId="40">
    <w:abstractNumId w:val="1"/>
  </w:num>
  <w:num w:numId="41">
    <w:abstractNumId w:val="4"/>
  </w:num>
  <w:num w:numId="42">
    <w:abstractNumId w:val="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B27"/>
    <w:rsid w:val="00021D8E"/>
    <w:rsid w:val="00030291"/>
    <w:rsid w:val="00057C42"/>
    <w:rsid w:val="00095B8C"/>
    <w:rsid w:val="000E183B"/>
    <w:rsid w:val="00110B27"/>
    <w:rsid w:val="0015038E"/>
    <w:rsid w:val="00284527"/>
    <w:rsid w:val="00287D23"/>
    <w:rsid w:val="003160B0"/>
    <w:rsid w:val="004A1F48"/>
    <w:rsid w:val="004E29F6"/>
    <w:rsid w:val="004E77AB"/>
    <w:rsid w:val="0050179F"/>
    <w:rsid w:val="0080706C"/>
    <w:rsid w:val="0081628C"/>
    <w:rsid w:val="00834D28"/>
    <w:rsid w:val="00842905"/>
    <w:rsid w:val="0091229B"/>
    <w:rsid w:val="00934297"/>
    <w:rsid w:val="009526A7"/>
    <w:rsid w:val="0099468A"/>
    <w:rsid w:val="009B023A"/>
    <w:rsid w:val="00A07855"/>
    <w:rsid w:val="00B14384"/>
    <w:rsid w:val="00B45A8F"/>
    <w:rsid w:val="00B51776"/>
    <w:rsid w:val="00CC710F"/>
    <w:rsid w:val="00D11FB1"/>
    <w:rsid w:val="00D27596"/>
    <w:rsid w:val="00D3481B"/>
    <w:rsid w:val="00D67B3D"/>
    <w:rsid w:val="00E6031A"/>
    <w:rsid w:val="00E8057E"/>
    <w:rsid w:val="00EB5810"/>
    <w:rsid w:val="00EC3D44"/>
    <w:rsid w:val="00F85F6C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7"/>
  </w:style>
  <w:style w:type="paragraph" w:styleId="1">
    <w:name w:val="heading 1"/>
    <w:basedOn w:val="a"/>
    <w:next w:val="a"/>
    <w:link w:val="10"/>
    <w:uiPriority w:val="9"/>
    <w:qFormat/>
    <w:rsid w:val="00110B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B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B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B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B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B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B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B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B2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0B2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0B2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0B2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10B2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10B2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10B2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10B2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0B27"/>
    <w:rPr>
      <w:rFonts w:eastAsiaTheme="majorEastAsia" w:cstheme="majorBidi"/>
      <w:i/>
      <w:iCs/>
      <w:caps/>
      <w:spacing w:val="10"/>
      <w:sz w:val="20"/>
      <w:szCs w:val="20"/>
    </w:rPr>
  </w:style>
  <w:style w:type="table" w:styleId="a3">
    <w:name w:val="Table Grid"/>
    <w:basedOn w:val="a1"/>
    <w:uiPriority w:val="59"/>
    <w:rsid w:val="0011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semiHidden/>
    <w:unhideWhenUsed/>
    <w:qFormat/>
    <w:rsid w:val="00110B27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10B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110B2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110B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110B27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qFormat/>
    <w:rsid w:val="00110B27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110B27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110B2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10B27"/>
  </w:style>
  <w:style w:type="paragraph" w:styleId="ad">
    <w:name w:val="List Paragraph"/>
    <w:basedOn w:val="a"/>
    <w:qFormat/>
    <w:rsid w:val="00110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B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0B27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10B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110B2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110B27"/>
    <w:rPr>
      <w:i/>
      <w:iCs/>
    </w:rPr>
  </w:style>
  <w:style w:type="character" w:styleId="af1">
    <w:name w:val="Intense Emphasis"/>
    <w:uiPriority w:val="21"/>
    <w:qFormat/>
    <w:rsid w:val="00110B27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110B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110B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110B27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110B27"/>
    <w:pPr>
      <w:outlineLvl w:val="9"/>
    </w:pPr>
  </w:style>
  <w:style w:type="paragraph" w:customStyle="1" w:styleId="p11">
    <w:name w:val="p11"/>
    <w:basedOn w:val="a"/>
    <w:rsid w:val="0050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179F"/>
  </w:style>
  <w:style w:type="paragraph" w:customStyle="1" w:styleId="Default">
    <w:name w:val="Default"/>
    <w:uiPriority w:val="99"/>
    <w:rsid w:val="00501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0179F"/>
  </w:style>
  <w:style w:type="character" w:customStyle="1" w:styleId="s6">
    <w:name w:val="s6"/>
    <w:basedOn w:val="a0"/>
    <w:rsid w:val="0050179F"/>
  </w:style>
  <w:style w:type="character" w:customStyle="1" w:styleId="s7">
    <w:name w:val="s7"/>
    <w:basedOn w:val="a0"/>
    <w:rsid w:val="0050179F"/>
  </w:style>
  <w:style w:type="paragraph" w:styleId="af6">
    <w:name w:val="Normal (Web)"/>
    <w:basedOn w:val="a"/>
    <w:unhideWhenUsed/>
    <w:rsid w:val="0050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unhideWhenUsed/>
    <w:rsid w:val="0050179F"/>
    <w:rPr>
      <w:color w:val="0000FF"/>
      <w:u w:val="single"/>
    </w:rPr>
  </w:style>
  <w:style w:type="paragraph" w:customStyle="1" w:styleId="c4">
    <w:name w:val="c4"/>
    <w:basedOn w:val="a"/>
    <w:rsid w:val="005017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50179F"/>
    <w:rPr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50179F"/>
    <w:pPr>
      <w:spacing w:line="240" w:lineRule="auto"/>
    </w:pPr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50179F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0179F"/>
    <w:rPr>
      <w:b/>
      <w:bCs/>
    </w:rPr>
  </w:style>
  <w:style w:type="character" w:customStyle="1" w:styleId="afc">
    <w:name w:val="Текст выноски Знак"/>
    <w:basedOn w:val="a0"/>
    <w:link w:val="afd"/>
    <w:uiPriority w:val="99"/>
    <w:semiHidden/>
    <w:rsid w:val="0050179F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unhideWhenUsed/>
    <w:rsid w:val="0050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Верхний колонтитул Знак"/>
    <w:basedOn w:val="a0"/>
    <w:link w:val="aff"/>
    <w:uiPriority w:val="99"/>
    <w:rsid w:val="0050179F"/>
    <w:rPr>
      <w:rFonts w:asciiTheme="minorHAnsi" w:eastAsiaTheme="minorEastAsia" w:hAnsiTheme="minorHAnsi" w:cstheme="minorBidi"/>
      <w:lang w:val="ru-RU" w:eastAsia="ru-RU" w:bidi="ar-SA"/>
    </w:rPr>
  </w:style>
  <w:style w:type="paragraph" w:styleId="aff">
    <w:name w:val="header"/>
    <w:basedOn w:val="a"/>
    <w:link w:val="afe"/>
    <w:uiPriority w:val="99"/>
    <w:unhideWhenUsed/>
    <w:rsid w:val="005017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uiPriority w:val="99"/>
    <w:rsid w:val="0050179F"/>
    <w:rPr>
      <w:rFonts w:asciiTheme="minorHAnsi" w:eastAsiaTheme="minorEastAsia" w:hAnsiTheme="minorHAnsi" w:cstheme="minorBidi"/>
      <w:lang w:val="ru-RU" w:eastAsia="ru-RU" w:bidi="ar-SA"/>
    </w:rPr>
  </w:style>
  <w:style w:type="paragraph" w:styleId="aff1">
    <w:name w:val="footer"/>
    <w:basedOn w:val="a"/>
    <w:link w:val="aff0"/>
    <w:uiPriority w:val="99"/>
    <w:unhideWhenUsed/>
    <w:rsid w:val="005017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customStyle="1" w:styleId="p14">
    <w:name w:val="p14"/>
    <w:basedOn w:val="a"/>
    <w:rsid w:val="00D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3481B"/>
  </w:style>
  <w:style w:type="character" w:customStyle="1" w:styleId="s4">
    <w:name w:val="s4"/>
    <w:basedOn w:val="a0"/>
    <w:rsid w:val="00284527"/>
  </w:style>
  <w:style w:type="paragraph" w:customStyle="1" w:styleId="c18">
    <w:name w:val="c18"/>
    <w:basedOn w:val="a"/>
    <w:rsid w:val="00E8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E8057E"/>
  </w:style>
  <w:style w:type="paragraph" w:customStyle="1" w:styleId="c38">
    <w:name w:val="c38"/>
    <w:basedOn w:val="a"/>
    <w:rsid w:val="00E8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E8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9526A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aff3">
    <w:name w:val="Основной текст Знак"/>
    <w:basedOn w:val="a0"/>
    <w:link w:val="aff2"/>
    <w:rsid w:val="009526A7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aff4">
    <w:name w:val="Содержимое таблицы"/>
    <w:basedOn w:val="a"/>
    <w:rsid w:val="009526A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3B31-3FC6-42CF-BFE0-FC008595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2016-04-04T19:01:00Z</cp:lastPrinted>
  <dcterms:created xsi:type="dcterms:W3CDTF">2018-04-09T14:20:00Z</dcterms:created>
  <dcterms:modified xsi:type="dcterms:W3CDTF">2019-01-11T09:04:00Z</dcterms:modified>
</cp:coreProperties>
</file>