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13" w:rsidRPr="007D7F95" w:rsidRDefault="00F27113" w:rsidP="00F27113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F27113" w:rsidRPr="007D7F95" w:rsidRDefault="00F27113" w:rsidP="00F27113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Математика</w:t>
      </w:r>
      <w:r w:rsidRPr="007D7F95">
        <w:rPr>
          <w:b/>
          <w:bCs/>
        </w:rPr>
        <w:t>»</w:t>
      </w:r>
    </w:p>
    <w:p w:rsidR="00F27113" w:rsidRPr="007D7F95" w:rsidRDefault="00F27113" w:rsidP="00F27113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F27113" w:rsidRPr="007D7F95" w:rsidRDefault="00F27113" w:rsidP="00F27113">
      <w:pPr>
        <w:pStyle w:val="Default"/>
      </w:pPr>
      <w:r w:rsidRPr="007D7F95">
        <w:t xml:space="preserve">Рабочая программа по русскому языку 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F27113" w:rsidRPr="00E86CF1" w:rsidRDefault="00F27113" w:rsidP="00F2711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F27113" w:rsidRPr="00E86CF1" w:rsidRDefault="00F27113" w:rsidP="00F27113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F27113" w:rsidRPr="007D7F95" w:rsidRDefault="00F27113" w:rsidP="00F27113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F27113" w:rsidRPr="007D7F95" w:rsidRDefault="00F27113" w:rsidP="00F27113">
      <w:pPr>
        <w:pStyle w:val="Default"/>
      </w:pPr>
    </w:p>
    <w:p w:rsidR="00F27113" w:rsidRDefault="00F27113" w:rsidP="00F27113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00000" w:rsidRPr="00F27113" w:rsidRDefault="00F27113">
      <w:pPr>
        <w:rPr>
          <w:rFonts w:ascii="Times New Roman" w:hAnsi="Times New Roman" w:cs="Times New Roman"/>
          <w:sz w:val="24"/>
          <w:szCs w:val="24"/>
        </w:rPr>
      </w:pPr>
      <w:r w:rsidRPr="00F27113">
        <w:rPr>
          <w:rFonts w:ascii="Times New Roman" w:hAnsi="Times New Roman" w:cs="Times New Roman"/>
          <w:sz w:val="24"/>
          <w:szCs w:val="24"/>
        </w:rPr>
        <w:t>1. Моро М.И., Степанова С.В., Волкова С.И. Математика  1 класс, Просвещение, 2011, 2015</w:t>
      </w:r>
    </w:p>
    <w:p w:rsidR="00F27113" w:rsidRPr="00F27113" w:rsidRDefault="00F27113">
      <w:pPr>
        <w:rPr>
          <w:rFonts w:ascii="Times New Roman" w:hAnsi="Times New Roman" w:cs="Times New Roman"/>
          <w:sz w:val="24"/>
          <w:szCs w:val="24"/>
        </w:rPr>
      </w:pPr>
      <w:r w:rsidRPr="00F27113">
        <w:rPr>
          <w:rFonts w:ascii="Times New Roman" w:hAnsi="Times New Roman" w:cs="Times New Roman"/>
          <w:sz w:val="24"/>
          <w:szCs w:val="24"/>
        </w:rPr>
        <w:t xml:space="preserve">2. М.И.Моро, С.И.Волкова, С.В.Степанова Математика 2 класс, в 2 </w:t>
      </w:r>
      <w:proofErr w:type="spellStart"/>
      <w:r w:rsidRPr="00F27113">
        <w:rPr>
          <w:rFonts w:ascii="Times New Roman" w:hAnsi="Times New Roman" w:cs="Times New Roman"/>
          <w:sz w:val="24"/>
          <w:szCs w:val="24"/>
        </w:rPr>
        <w:t>частях+</w:t>
      </w:r>
      <w:proofErr w:type="spellEnd"/>
      <w:r w:rsidRPr="00F27113">
        <w:rPr>
          <w:rFonts w:ascii="Times New Roman" w:hAnsi="Times New Roman" w:cs="Times New Roman"/>
          <w:sz w:val="24"/>
          <w:szCs w:val="24"/>
        </w:rPr>
        <w:t xml:space="preserve"> C</w:t>
      </w:r>
      <w:r w:rsidRPr="00F271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113">
        <w:rPr>
          <w:rFonts w:ascii="Times New Roman" w:hAnsi="Times New Roman" w:cs="Times New Roman"/>
          <w:sz w:val="24"/>
          <w:szCs w:val="24"/>
        </w:rPr>
        <w:t>, 2012</w:t>
      </w:r>
    </w:p>
    <w:p w:rsidR="00F27113" w:rsidRPr="00F27113" w:rsidRDefault="00F27113">
      <w:pPr>
        <w:rPr>
          <w:rFonts w:ascii="Times New Roman" w:hAnsi="Times New Roman" w:cs="Times New Roman"/>
          <w:sz w:val="24"/>
          <w:szCs w:val="24"/>
        </w:rPr>
      </w:pPr>
      <w:r w:rsidRPr="00F27113">
        <w:rPr>
          <w:rFonts w:ascii="Times New Roman" w:hAnsi="Times New Roman" w:cs="Times New Roman"/>
          <w:sz w:val="24"/>
          <w:szCs w:val="24"/>
        </w:rPr>
        <w:t xml:space="preserve">3. М.И.Моро, </w:t>
      </w:r>
      <w:proofErr w:type="spellStart"/>
      <w:r w:rsidRPr="00F27113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F27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7113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F27113">
        <w:rPr>
          <w:rFonts w:ascii="Times New Roman" w:hAnsi="Times New Roman" w:cs="Times New Roman"/>
          <w:sz w:val="24"/>
          <w:szCs w:val="24"/>
        </w:rPr>
        <w:t xml:space="preserve"> Математика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113">
        <w:rPr>
          <w:rFonts w:ascii="Times New Roman" w:hAnsi="Times New Roman" w:cs="Times New Roman"/>
          <w:sz w:val="24"/>
          <w:szCs w:val="24"/>
        </w:rPr>
        <w:t>+ C</w:t>
      </w:r>
      <w:r w:rsidRPr="00F2711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27113">
        <w:rPr>
          <w:rFonts w:ascii="Times New Roman" w:hAnsi="Times New Roman" w:cs="Times New Roman"/>
          <w:sz w:val="24"/>
          <w:szCs w:val="24"/>
        </w:rPr>
        <w:t xml:space="preserve"> 3 класс, в 2 частях, Просвещение,2013, 2015</w:t>
      </w:r>
    </w:p>
    <w:p w:rsidR="00F27113" w:rsidRDefault="00F27113">
      <w:pPr>
        <w:rPr>
          <w:rFonts w:ascii="Times New Roman" w:hAnsi="Times New Roman" w:cs="Times New Roman"/>
          <w:sz w:val="24"/>
          <w:szCs w:val="24"/>
        </w:rPr>
      </w:pPr>
      <w:r w:rsidRPr="00F27113">
        <w:rPr>
          <w:rFonts w:ascii="Times New Roman" w:hAnsi="Times New Roman" w:cs="Times New Roman"/>
          <w:sz w:val="24"/>
          <w:szCs w:val="24"/>
        </w:rPr>
        <w:t>4. М.И.Мор</w:t>
      </w:r>
      <w:r>
        <w:rPr>
          <w:rFonts w:ascii="Times New Roman" w:hAnsi="Times New Roman" w:cs="Times New Roman"/>
          <w:sz w:val="24"/>
          <w:szCs w:val="24"/>
        </w:rPr>
        <w:t xml:space="preserve">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Математика </w:t>
      </w:r>
      <w:r w:rsidRPr="00F27113">
        <w:rPr>
          <w:rFonts w:ascii="Times New Roman" w:hAnsi="Times New Roman" w:cs="Times New Roman"/>
          <w:sz w:val="24"/>
          <w:szCs w:val="24"/>
        </w:rPr>
        <w:t>+ C</w:t>
      </w:r>
      <w:r w:rsidRPr="00F27113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4 класс</w:t>
      </w:r>
      <w:r w:rsidRPr="00F27113">
        <w:rPr>
          <w:rFonts w:ascii="Times New Roman" w:hAnsi="Times New Roman" w:cs="Times New Roman"/>
          <w:sz w:val="24"/>
          <w:szCs w:val="24"/>
        </w:rPr>
        <w:t>, в 2 частях, Просвещение,2015</w:t>
      </w:r>
    </w:p>
    <w:p w:rsidR="00F27113" w:rsidRPr="007D7F95" w:rsidRDefault="00F27113" w:rsidP="00F27113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F27113" w:rsidRPr="00712FA6" w:rsidRDefault="00F27113" w:rsidP="00F2711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712F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712FA6">
        <w:rPr>
          <w:rFonts w:ascii="Times New Roman" w:eastAsia="Times New Roman" w:hAnsi="Times New Roman" w:cs="Times New Roman"/>
          <w:sz w:val="24"/>
          <w:szCs w:val="24"/>
        </w:rPr>
        <w:t>во­вторых</w:t>
      </w:r>
      <w:proofErr w:type="spellEnd"/>
      <w:r w:rsidRPr="00712FA6">
        <w:rPr>
          <w:rFonts w:ascii="Times New Roman" w:eastAsia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712F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«Выпускник получит </w:t>
      </w:r>
      <w:r w:rsidRPr="00712FA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lastRenderedPageBreak/>
        <w:t>возможность научиться»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«Математика» и выделяются курсивом. Уровень достижений,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712FA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712FA6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F27113" w:rsidRPr="00712FA6" w:rsidRDefault="00F27113" w:rsidP="00F27113">
      <w:pPr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При изучении учебного предмета  «Математика» достигаются следующие предметные результаты:</w:t>
      </w:r>
    </w:p>
    <w:p w:rsidR="00F27113" w:rsidRPr="00712FA6" w:rsidRDefault="00F27113" w:rsidP="00F2711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proofErr w:type="gramStart"/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  <w:proofErr w:type="gramEnd"/>
      <w:r w:rsidRPr="00712FA6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</w:rPr>
        <w:br/>
      </w:r>
      <w:r w:rsidRPr="00712F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5) приобретение первоначальных представлений о компьютерной грамотности.</w:t>
      </w:r>
      <w:r w:rsidRPr="00712FA6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br/>
      </w: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27113" w:rsidRPr="00712FA6" w:rsidRDefault="00F27113" w:rsidP="00F2711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F27113" w:rsidRPr="00712FA6" w:rsidRDefault="00F27113" w:rsidP="00F2711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27113" w:rsidRPr="00712FA6" w:rsidRDefault="00F27113" w:rsidP="00F2711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группировать числа по заданному или самостоятельно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установленному признаку;</w:t>
      </w:r>
    </w:p>
    <w:p w:rsidR="00F27113" w:rsidRPr="00712FA6" w:rsidRDefault="00F27113" w:rsidP="00F2711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классифицировать числа по одному или нескольким основаниям, объяснять свои действия;</w:t>
      </w:r>
    </w:p>
    <w:p w:rsidR="00F27113" w:rsidRPr="00712FA6" w:rsidRDefault="00F27113" w:rsidP="00F27113">
      <w:pPr>
        <w:numPr>
          <w:ilvl w:val="0"/>
          <w:numId w:val="2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27113" w:rsidRPr="00712FA6" w:rsidRDefault="00F27113" w:rsidP="00F27113">
      <w:pPr>
        <w:numPr>
          <w:ilvl w:val="0"/>
          <w:numId w:val="3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F27113" w:rsidRPr="00712FA6" w:rsidRDefault="00F27113" w:rsidP="00F2711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27113" w:rsidRPr="00712FA6" w:rsidRDefault="00F27113" w:rsidP="00F2711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F27113" w:rsidRPr="00712FA6" w:rsidRDefault="00F27113" w:rsidP="00F2711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F27113" w:rsidRPr="00712FA6" w:rsidRDefault="00F27113" w:rsidP="00F2711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F27113" w:rsidRPr="00712FA6" w:rsidRDefault="00F27113" w:rsidP="00F27113">
      <w:pPr>
        <w:numPr>
          <w:ilvl w:val="0"/>
          <w:numId w:val="4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 (содержащего 2—3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27113" w:rsidRPr="00712FA6" w:rsidRDefault="00F27113" w:rsidP="00F27113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действия с величинами;</w:t>
      </w:r>
    </w:p>
    <w:p w:rsidR="00F27113" w:rsidRPr="00712FA6" w:rsidRDefault="00F27113" w:rsidP="00F27113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арифметических действий для удобства вычислений;</w:t>
      </w:r>
    </w:p>
    <w:p w:rsidR="00F27113" w:rsidRPr="00712FA6" w:rsidRDefault="00F27113" w:rsidP="00F27113">
      <w:pPr>
        <w:numPr>
          <w:ilvl w:val="0"/>
          <w:numId w:val="5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с помощью калькулятора.).</w:t>
      </w:r>
    </w:p>
    <w:p w:rsidR="00F27113" w:rsidRPr="00712FA6" w:rsidRDefault="00F27113" w:rsidP="00F2711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27113" w:rsidRPr="00712FA6" w:rsidRDefault="00F27113" w:rsidP="00F2711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F27113" w:rsidRPr="00712FA6" w:rsidRDefault="00F27113" w:rsidP="00F2711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решать арифметическим способом (в 1—2 действия)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учебные задачи и задачи, связанные с повседневной жизнью;</w:t>
      </w:r>
    </w:p>
    <w:p w:rsidR="00F27113" w:rsidRPr="00712FA6" w:rsidRDefault="00F27113" w:rsidP="00F2711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решать задачи на нахождение доли величины и вели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чины по значению ее доли (половина, треть, четверть,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пятая, десятая часть);</w:t>
      </w:r>
    </w:p>
    <w:p w:rsidR="00F27113" w:rsidRPr="00712FA6" w:rsidRDefault="00F27113" w:rsidP="00F27113">
      <w:pPr>
        <w:numPr>
          <w:ilvl w:val="0"/>
          <w:numId w:val="6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27113" w:rsidRPr="00712FA6" w:rsidRDefault="00F27113" w:rsidP="00F27113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решать задачи в 3—4 действия;</w:t>
      </w:r>
    </w:p>
    <w:p w:rsidR="00F27113" w:rsidRPr="00712FA6" w:rsidRDefault="00F27113" w:rsidP="00F27113">
      <w:pPr>
        <w:numPr>
          <w:ilvl w:val="0"/>
          <w:numId w:val="7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находить разные способы решения задачи.</w:t>
      </w:r>
    </w:p>
    <w:p w:rsidR="00F27113" w:rsidRPr="00712FA6" w:rsidRDefault="00F27113" w:rsidP="00F2711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Пространственные отношения</w:t>
      </w:r>
    </w:p>
    <w:p w:rsidR="00F27113" w:rsidRPr="00712FA6" w:rsidRDefault="00F27113" w:rsidP="00F2711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27113" w:rsidRPr="00712FA6" w:rsidRDefault="00F27113" w:rsidP="00F2711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F27113" w:rsidRPr="00712FA6" w:rsidRDefault="00F27113" w:rsidP="00F2711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27113" w:rsidRPr="00712FA6" w:rsidRDefault="00F27113" w:rsidP="00F2711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27113" w:rsidRPr="00712FA6" w:rsidRDefault="00F27113" w:rsidP="00F2711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F27113" w:rsidRPr="00712FA6" w:rsidRDefault="00F27113" w:rsidP="00F2711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F27113" w:rsidRPr="00712FA6" w:rsidRDefault="00F27113" w:rsidP="00F27113">
      <w:pPr>
        <w:numPr>
          <w:ilvl w:val="0"/>
          <w:numId w:val="8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Выпускник получит возможность научиться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F27113" w:rsidRPr="00712FA6" w:rsidRDefault="00F27113" w:rsidP="00F2711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27113" w:rsidRPr="00712FA6" w:rsidRDefault="00F27113" w:rsidP="00F27113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F27113" w:rsidRPr="00712FA6" w:rsidRDefault="00F27113" w:rsidP="00F27113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4"/>
          <w:sz w:val="24"/>
          <w:szCs w:val="24"/>
        </w:rPr>
        <w:t>вычислять периметр треугольника, прямоугольника и квад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рата, площадь прямоугольника и квадрата;</w:t>
      </w:r>
    </w:p>
    <w:p w:rsidR="00F27113" w:rsidRPr="00712FA6" w:rsidRDefault="00F27113" w:rsidP="00F27113">
      <w:pPr>
        <w:numPr>
          <w:ilvl w:val="0"/>
          <w:numId w:val="9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 xml:space="preserve">Выпускник получит возможность научиться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F27113" w:rsidRPr="00712FA6" w:rsidRDefault="00F27113" w:rsidP="00F27113">
      <w:pPr>
        <w:keepNext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Работа с информацией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F27113" w:rsidRPr="00712FA6" w:rsidRDefault="00F27113" w:rsidP="00F27113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F27113" w:rsidRPr="00712FA6" w:rsidRDefault="00F27113" w:rsidP="00F27113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F27113" w:rsidRPr="00712FA6" w:rsidRDefault="00F27113" w:rsidP="00F27113">
      <w:pPr>
        <w:numPr>
          <w:ilvl w:val="0"/>
          <w:numId w:val="10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столбчатые диаграммы.</w:t>
      </w:r>
    </w:p>
    <w:p w:rsidR="00F27113" w:rsidRPr="00712FA6" w:rsidRDefault="00F27113" w:rsidP="00F2711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круговые диаграммы;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4"/>
          <w:sz w:val="24"/>
          <w:szCs w:val="24"/>
        </w:rPr>
        <w:t>достраивать несложную готовую столбчатую диаграмму;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12FA6">
        <w:rPr>
          <w:rFonts w:ascii="Times New Roman" w:eastAsia="Times New Roman" w:hAnsi="Times New Roman" w:cs="Times New Roman"/>
          <w:sz w:val="24"/>
          <w:szCs w:val="24"/>
        </w:rPr>
        <w:t>понимать простейшие выражения, содержащие логи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ческие связки и слова («…и…», «если… то…», «верно/невер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но, что…», «каждый», «все», «некоторые», «не»);</w:t>
      </w:r>
      <w:proofErr w:type="gramEnd"/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составлять, записывать и выполнять инструкцию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(простой алгоритм), план поиска информации;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планировать несложные исследования, собирать и пред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 xml:space="preserve">ставлять полученную информацию с помощью таблиц и </w:t>
      </w:r>
      <w:r w:rsidRPr="00712FA6">
        <w:rPr>
          <w:rFonts w:ascii="Times New Roman" w:eastAsia="Times New Roman" w:hAnsi="Times New Roman" w:cs="Times New Roman"/>
          <w:spacing w:val="-2"/>
          <w:sz w:val="24"/>
          <w:szCs w:val="24"/>
        </w:rPr>
        <w:t>диаграмм;</w:t>
      </w:r>
    </w:p>
    <w:p w:rsidR="00F27113" w:rsidRPr="00712FA6" w:rsidRDefault="00F27113" w:rsidP="00F27113">
      <w:pPr>
        <w:numPr>
          <w:ilvl w:val="0"/>
          <w:numId w:val="11"/>
        </w:num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2FA6">
        <w:rPr>
          <w:rFonts w:ascii="Times New Roman" w:eastAsia="Times New Roman" w:hAnsi="Times New Roman" w:cs="Times New Roman"/>
          <w:sz w:val="24"/>
          <w:szCs w:val="24"/>
        </w:rPr>
        <w:t>интерпретировать информацию, полученную при про</w:t>
      </w:r>
      <w:r w:rsidRPr="00712F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ведении несложных исследований (объяснять, сравнивать </w:t>
      </w:r>
      <w:r w:rsidRPr="00712FA6">
        <w:rPr>
          <w:rFonts w:ascii="Times New Roman" w:eastAsia="Times New Roman" w:hAnsi="Times New Roman" w:cs="Times New Roman"/>
          <w:sz w:val="24"/>
          <w:szCs w:val="24"/>
        </w:rPr>
        <w:t>и обобщать данные, делать выводы и прогнозы).</w:t>
      </w:r>
    </w:p>
    <w:p w:rsidR="00F27113" w:rsidRDefault="00F27113" w:rsidP="00F271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13" w:rsidRDefault="00F27113" w:rsidP="00F27113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13" w:rsidRPr="007D7F95" w:rsidRDefault="00F27113" w:rsidP="00F27113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F27113" w:rsidRDefault="00F27113" w:rsidP="00F27113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математика начальной </w:t>
      </w:r>
      <w:r w:rsidRPr="007D7F95">
        <w:t>школ</w:t>
      </w:r>
      <w:r>
        <w:t xml:space="preserve">ы отводится </w:t>
      </w:r>
      <w:r w:rsidRPr="00802500">
        <w:rPr>
          <w:rFonts w:eastAsia="Andale Sans UI"/>
          <w:b/>
          <w:iCs/>
          <w:kern w:val="1"/>
        </w:rPr>
        <w:t>540</w:t>
      </w:r>
      <w:r>
        <w:t xml:space="preserve"> ч., в том числе: в 1 классе — 132 ч, во 2 классе — 136 ч, в 3 классе — 136 ч, в 4 классе — 136 ч. </w:t>
      </w:r>
    </w:p>
    <w:p w:rsidR="00F27113" w:rsidRDefault="00F27113">
      <w:pPr>
        <w:rPr>
          <w:rFonts w:ascii="Times New Roman" w:hAnsi="Times New Roman" w:cs="Times New Roman"/>
          <w:sz w:val="24"/>
          <w:szCs w:val="24"/>
        </w:rPr>
      </w:pPr>
    </w:p>
    <w:p w:rsidR="00F27113" w:rsidRPr="007D7F95" w:rsidRDefault="00F27113" w:rsidP="00F27113">
      <w:pPr>
        <w:pStyle w:val="Default"/>
      </w:pPr>
      <w:r w:rsidRPr="007D7F95">
        <w:rPr>
          <w:b/>
          <w:bCs/>
        </w:rPr>
        <w:t xml:space="preserve">4. Тематическое планирование с указанием количества часов, отводимых на освоение каждой темы: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055"/>
        <w:gridCol w:w="6261"/>
        <w:gridCol w:w="2157"/>
      </w:tblGrid>
      <w:tr w:rsidR="00F27113" w:rsidRPr="00712FA6" w:rsidTr="00B76E2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 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Число 0. Нумерация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20. Нумерация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10. Табличное сложение и вычитание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Нумерация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Сложение и вычитание (письменные приёмы)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100. </w:t>
            </w:r>
            <w:proofErr w:type="spellStart"/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Внетабличное</w:t>
            </w:r>
            <w:proofErr w:type="spellEnd"/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Нумерация 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от 1 до 1000. Повторение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Числа, которые больше 1000. Умножение и деление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712FA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sz w:val="24"/>
                <w:szCs w:val="24"/>
              </w:rPr>
            </w:pPr>
            <w:r w:rsidRPr="00712F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  <w:tr w:rsidR="00F27113" w:rsidRPr="00712FA6" w:rsidTr="00B76E2B">
        <w:trPr>
          <w:trHeight w:val="1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8218FF" w:rsidRDefault="00F27113" w:rsidP="00B76E2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1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113" w:rsidRPr="00712FA6" w:rsidRDefault="00F27113" w:rsidP="00B76E2B">
            <w:pPr>
              <w:spacing w:after="0" w:line="240" w:lineRule="auto"/>
              <w:ind w:firstLine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540</w:t>
            </w:r>
          </w:p>
        </w:tc>
      </w:tr>
    </w:tbl>
    <w:p w:rsidR="00F27113" w:rsidRPr="00712FA6" w:rsidRDefault="00F27113" w:rsidP="00F27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7113" w:rsidRPr="00F27113" w:rsidRDefault="00F27113">
      <w:pPr>
        <w:rPr>
          <w:rFonts w:ascii="Times New Roman" w:hAnsi="Times New Roman" w:cs="Times New Roman"/>
          <w:sz w:val="24"/>
          <w:szCs w:val="24"/>
        </w:rPr>
      </w:pPr>
    </w:p>
    <w:sectPr w:rsidR="00F27113" w:rsidRPr="00F2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CED"/>
    <w:multiLevelType w:val="multilevel"/>
    <w:tmpl w:val="A83C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C5C9C"/>
    <w:multiLevelType w:val="multilevel"/>
    <w:tmpl w:val="33000A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7D69DA"/>
    <w:multiLevelType w:val="multilevel"/>
    <w:tmpl w:val="421CB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BA4F90"/>
    <w:multiLevelType w:val="multilevel"/>
    <w:tmpl w:val="32126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9628C0"/>
    <w:multiLevelType w:val="multilevel"/>
    <w:tmpl w:val="34004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F258A4"/>
    <w:multiLevelType w:val="multilevel"/>
    <w:tmpl w:val="BC7C9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C50EBC"/>
    <w:multiLevelType w:val="multilevel"/>
    <w:tmpl w:val="CFAC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B398C"/>
    <w:multiLevelType w:val="multilevel"/>
    <w:tmpl w:val="F0BAA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A0648D"/>
    <w:multiLevelType w:val="multilevel"/>
    <w:tmpl w:val="85A81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954642"/>
    <w:multiLevelType w:val="multilevel"/>
    <w:tmpl w:val="32FAF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27113"/>
    <w:rsid w:val="00F2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711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F271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1821</Words>
  <Characters>10380</Characters>
  <Application>Microsoft Office Word</Application>
  <DocSecurity>0</DocSecurity>
  <Lines>86</Lines>
  <Paragraphs>24</Paragraphs>
  <ScaleCrop>false</ScaleCrop>
  <Company/>
  <LinksUpToDate>false</LinksUpToDate>
  <CharactersWithSpaces>12177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2018-12-20T11:01:00Z</dcterms:created>
  <dcterms:modified xsi:type="dcterms:W3CDTF">2018-12-20T11:08:00Z</dcterms:modified>
</cp:coreProperties>
</file>