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79" w:rsidRPr="007D7F95" w:rsidRDefault="00EC5579" w:rsidP="00EC5579">
      <w:pPr>
        <w:pStyle w:val="Default"/>
        <w:jc w:val="center"/>
      </w:pPr>
      <w:r>
        <w:rPr>
          <w:b/>
          <w:bCs/>
        </w:rPr>
        <w:t>А</w:t>
      </w:r>
      <w:r w:rsidRPr="007D7F95">
        <w:rPr>
          <w:b/>
          <w:bCs/>
        </w:rPr>
        <w:t>ннотация к рабочей программе</w:t>
      </w:r>
    </w:p>
    <w:p w:rsidR="00EC5579" w:rsidRPr="007D7F95" w:rsidRDefault="00EC5579" w:rsidP="00EC5579">
      <w:pPr>
        <w:pStyle w:val="Default"/>
        <w:jc w:val="center"/>
      </w:pPr>
      <w:r w:rsidRPr="007D7F95">
        <w:rPr>
          <w:b/>
          <w:bCs/>
        </w:rPr>
        <w:t>учебного предмета «</w:t>
      </w:r>
      <w:r>
        <w:rPr>
          <w:b/>
          <w:bCs/>
        </w:rPr>
        <w:t>Окружающий мир</w:t>
      </w:r>
      <w:r w:rsidRPr="007D7F95">
        <w:rPr>
          <w:b/>
          <w:bCs/>
        </w:rPr>
        <w:t>»</w:t>
      </w:r>
    </w:p>
    <w:p w:rsidR="00EC5579" w:rsidRPr="007D7F95" w:rsidRDefault="00EC5579" w:rsidP="00EC5579">
      <w:pPr>
        <w:pStyle w:val="Default"/>
        <w:jc w:val="center"/>
        <w:rPr>
          <w:b/>
        </w:rPr>
      </w:pPr>
      <w:r>
        <w:rPr>
          <w:b/>
        </w:rPr>
        <w:t xml:space="preserve">начальное </w:t>
      </w:r>
      <w:r w:rsidRPr="007D7F95">
        <w:rPr>
          <w:b/>
        </w:rPr>
        <w:t>общее образование</w:t>
      </w:r>
    </w:p>
    <w:p w:rsidR="00EC5579" w:rsidRPr="007D7F95" w:rsidRDefault="00EC5579" w:rsidP="00EC5579">
      <w:pPr>
        <w:pStyle w:val="Default"/>
      </w:pPr>
      <w:r w:rsidRPr="007D7F95">
        <w:t xml:space="preserve">Рабочая программа по русскому языку для </w:t>
      </w:r>
      <w:r>
        <w:t>1-4</w:t>
      </w:r>
      <w:r w:rsidRPr="007D7F95">
        <w:t xml:space="preserve">классов (далее программа) составлена на основе следующих нормативных документов: </w:t>
      </w:r>
    </w:p>
    <w:p w:rsidR="00EC5579" w:rsidRPr="00E86CF1" w:rsidRDefault="00EC5579" w:rsidP="00EC557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E86CF1">
        <w:rPr>
          <w:rFonts w:ascii="Times New Roman" w:hAnsi="Times New Roman"/>
        </w:rPr>
        <w:t>Закона Российской Федерации от 29.12.2012 года № 273-ФЗ «Об образ</w:t>
      </w:r>
      <w:r>
        <w:rPr>
          <w:rFonts w:ascii="Times New Roman" w:hAnsi="Times New Roman"/>
        </w:rPr>
        <w:t xml:space="preserve">овании в Российской Федерации» </w:t>
      </w:r>
      <w:r w:rsidRPr="00E86CF1">
        <w:rPr>
          <w:rFonts w:ascii="Times New Roman" w:hAnsi="Times New Roman"/>
        </w:rPr>
        <w:t>(с изменениями и дополнениями);</w:t>
      </w:r>
    </w:p>
    <w:p w:rsidR="00EC5579" w:rsidRPr="00E86CF1" w:rsidRDefault="00EC5579" w:rsidP="00EC5579">
      <w:pPr>
        <w:pStyle w:val="Default"/>
        <w:numPr>
          <w:ilvl w:val="0"/>
          <w:numId w:val="1"/>
        </w:numPr>
        <w:spacing w:after="44"/>
        <w:ind w:left="426" w:hanging="284"/>
      </w:pPr>
      <w:r w:rsidRPr="00E86CF1">
        <w:t>Приказа Министерс</w:t>
      </w:r>
      <w:r>
        <w:t>тва образования и науки РФ от 06.10.2009 г. № 363</w:t>
      </w:r>
      <w:r w:rsidRPr="00E86CF1">
        <w:t xml:space="preserve"> «Об утверждении федерального государственного образовательного стандарта </w:t>
      </w:r>
      <w:r>
        <w:t xml:space="preserve">начального </w:t>
      </w:r>
      <w:r w:rsidRPr="00E86CF1">
        <w:t xml:space="preserve">общего </w:t>
      </w:r>
      <w:r>
        <w:t xml:space="preserve">образования» </w:t>
      </w:r>
      <w:proofErr w:type="gramStart"/>
      <w:r>
        <w:t xml:space="preserve">( </w:t>
      </w:r>
      <w:proofErr w:type="gramEnd"/>
      <w:r>
        <w:t>с изменениями)</w:t>
      </w:r>
    </w:p>
    <w:p w:rsidR="00EC5579" w:rsidRPr="007D7F95" w:rsidRDefault="00EC5579" w:rsidP="00EC5579">
      <w:pPr>
        <w:pStyle w:val="Default"/>
        <w:numPr>
          <w:ilvl w:val="0"/>
          <w:numId w:val="1"/>
        </w:numPr>
        <w:ind w:left="426" w:hanging="284"/>
      </w:pPr>
      <w:r w:rsidRPr="00E86CF1">
        <w:t>Примерной основной образовательной</w:t>
      </w:r>
      <w:r w:rsidRPr="007D7F95">
        <w:t xml:space="preserve"> программы </w:t>
      </w:r>
      <w:r>
        <w:t xml:space="preserve">начального </w:t>
      </w:r>
      <w:r w:rsidRPr="007D7F95">
        <w:t xml:space="preserve">общего образования. </w:t>
      </w:r>
    </w:p>
    <w:p w:rsidR="00EC5579" w:rsidRPr="007D7F95" w:rsidRDefault="00EC5579" w:rsidP="00EC5579">
      <w:pPr>
        <w:pStyle w:val="Default"/>
      </w:pPr>
    </w:p>
    <w:p w:rsidR="00EC5579" w:rsidRDefault="00EC5579" w:rsidP="00EC5579">
      <w:pPr>
        <w:pStyle w:val="Default"/>
        <w:rPr>
          <w:b/>
          <w:bCs/>
        </w:rPr>
      </w:pPr>
      <w:r>
        <w:rPr>
          <w:b/>
          <w:bCs/>
        </w:rPr>
        <w:t>1.</w:t>
      </w:r>
      <w:r w:rsidRPr="002C1839">
        <w:rPr>
          <w:b/>
          <w:bCs/>
        </w:rPr>
        <w:t>Учебник</w:t>
      </w:r>
      <w:r>
        <w:rPr>
          <w:b/>
          <w:bCs/>
        </w:rPr>
        <w:t>и</w:t>
      </w:r>
      <w:r w:rsidRPr="002C1839">
        <w:rPr>
          <w:b/>
          <w:bCs/>
        </w:rPr>
        <w:t xml:space="preserve">. </w:t>
      </w:r>
    </w:p>
    <w:p w:rsidR="00000000" w:rsidRDefault="00EC5579">
      <w:pPr>
        <w:rPr>
          <w:rFonts w:ascii="Times New Roman" w:hAnsi="Times New Roman" w:cs="Times New Roman"/>
          <w:sz w:val="24"/>
          <w:szCs w:val="24"/>
        </w:rPr>
      </w:pPr>
      <w:r w:rsidRPr="00EC5579">
        <w:rPr>
          <w:rFonts w:ascii="Times New Roman" w:hAnsi="Times New Roman" w:cs="Times New Roman"/>
          <w:sz w:val="24"/>
          <w:szCs w:val="24"/>
        </w:rPr>
        <w:t>Плешаков А. А. Окружающий мир, 1 класс, Просвещение, 2011, 2015</w:t>
      </w:r>
    </w:p>
    <w:p w:rsidR="00EC5579" w:rsidRPr="00EC5579" w:rsidRDefault="00EC5579">
      <w:pPr>
        <w:rPr>
          <w:rFonts w:ascii="Times New Roman" w:hAnsi="Times New Roman" w:cs="Times New Roman"/>
          <w:sz w:val="24"/>
          <w:szCs w:val="24"/>
        </w:rPr>
      </w:pPr>
      <w:r w:rsidRPr="00EC5579">
        <w:rPr>
          <w:rFonts w:ascii="Times New Roman" w:hAnsi="Times New Roman" w:cs="Times New Roman"/>
          <w:sz w:val="24"/>
          <w:szCs w:val="24"/>
        </w:rPr>
        <w:t xml:space="preserve">Плешаков А.А. «Окружающий мир» в 2 </w:t>
      </w:r>
      <w:proofErr w:type="spellStart"/>
      <w:r w:rsidRPr="00EC5579">
        <w:rPr>
          <w:rFonts w:ascii="Times New Roman" w:hAnsi="Times New Roman" w:cs="Times New Roman"/>
          <w:sz w:val="24"/>
          <w:szCs w:val="24"/>
        </w:rPr>
        <w:t>частях+</w:t>
      </w:r>
      <w:proofErr w:type="spellEnd"/>
      <w:r w:rsidRPr="00EC5579">
        <w:rPr>
          <w:rFonts w:ascii="Times New Roman" w:hAnsi="Times New Roman" w:cs="Times New Roman"/>
          <w:sz w:val="24"/>
          <w:szCs w:val="24"/>
        </w:rPr>
        <w:t xml:space="preserve"> C</w:t>
      </w:r>
      <w:r w:rsidRPr="00EC557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C5579">
        <w:rPr>
          <w:rFonts w:ascii="Times New Roman" w:hAnsi="Times New Roman" w:cs="Times New Roman"/>
          <w:sz w:val="24"/>
          <w:szCs w:val="24"/>
        </w:rPr>
        <w:t>, 2 класс, Просвещение, 2012</w:t>
      </w:r>
    </w:p>
    <w:p w:rsidR="00EC5579" w:rsidRPr="00EC5579" w:rsidRDefault="00EC5579" w:rsidP="00EC5579">
      <w:pPr>
        <w:rPr>
          <w:rFonts w:ascii="Times New Roman" w:hAnsi="Times New Roman" w:cs="Times New Roman"/>
          <w:sz w:val="24"/>
          <w:szCs w:val="24"/>
        </w:rPr>
      </w:pPr>
      <w:r w:rsidRPr="00EC5579">
        <w:rPr>
          <w:rFonts w:ascii="Times New Roman" w:hAnsi="Times New Roman" w:cs="Times New Roman"/>
          <w:sz w:val="24"/>
          <w:szCs w:val="24"/>
        </w:rPr>
        <w:t xml:space="preserve">Плешаков А.А. «Окружающий мир» в 2 </w:t>
      </w:r>
      <w:proofErr w:type="spellStart"/>
      <w:r w:rsidRPr="00EC5579">
        <w:rPr>
          <w:rFonts w:ascii="Times New Roman" w:hAnsi="Times New Roman" w:cs="Times New Roman"/>
          <w:sz w:val="24"/>
          <w:szCs w:val="24"/>
        </w:rPr>
        <w:t>частях+</w:t>
      </w:r>
      <w:proofErr w:type="spellEnd"/>
      <w:r w:rsidRPr="00EC5579">
        <w:rPr>
          <w:rFonts w:ascii="Times New Roman" w:hAnsi="Times New Roman" w:cs="Times New Roman"/>
          <w:sz w:val="24"/>
          <w:szCs w:val="24"/>
        </w:rPr>
        <w:t xml:space="preserve"> C</w:t>
      </w:r>
      <w:r w:rsidRPr="00EC557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C5579">
        <w:rPr>
          <w:rFonts w:ascii="Times New Roman" w:hAnsi="Times New Roman" w:cs="Times New Roman"/>
          <w:sz w:val="24"/>
          <w:szCs w:val="24"/>
        </w:rPr>
        <w:t>, 3 класс, Просвещение, 2013, 2015</w:t>
      </w:r>
    </w:p>
    <w:p w:rsidR="00EC5579" w:rsidRPr="00EC5579" w:rsidRDefault="00EC5579" w:rsidP="00EC5579">
      <w:pPr>
        <w:rPr>
          <w:rFonts w:ascii="Times New Roman" w:hAnsi="Times New Roman" w:cs="Times New Roman"/>
          <w:sz w:val="24"/>
          <w:szCs w:val="24"/>
        </w:rPr>
      </w:pPr>
      <w:r w:rsidRPr="00EC5579">
        <w:rPr>
          <w:rFonts w:ascii="Times New Roman" w:hAnsi="Times New Roman" w:cs="Times New Roman"/>
          <w:sz w:val="24"/>
          <w:szCs w:val="24"/>
        </w:rPr>
        <w:t xml:space="preserve">Плешаков А.А. «Окружающий мир» в 2 </w:t>
      </w:r>
      <w:proofErr w:type="spellStart"/>
      <w:r w:rsidRPr="00EC5579">
        <w:rPr>
          <w:rFonts w:ascii="Times New Roman" w:hAnsi="Times New Roman" w:cs="Times New Roman"/>
          <w:sz w:val="24"/>
          <w:szCs w:val="24"/>
        </w:rPr>
        <w:t>частях+</w:t>
      </w:r>
      <w:proofErr w:type="spellEnd"/>
      <w:r w:rsidRPr="00EC5579">
        <w:rPr>
          <w:rFonts w:ascii="Times New Roman" w:hAnsi="Times New Roman" w:cs="Times New Roman"/>
          <w:sz w:val="24"/>
          <w:szCs w:val="24"/>
        </w:rPr>
        <w:t xml:space="preserve"> C</w:t>
      </w:r>
      <w:r w:rsidRPr="00EC557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C5579">
        <w:rPr>
          <w:rFonts w:ascii="Times New Roman" w:hAnsi="Times New Roman" w:cs="Times New Roman"/>
          <w:sz w:val="24"/>
          <w:szCs w:val="24"/>
        </w:rPr>
        <w:t>, 4 класс, Просвещение, 2015</w:t>
      </w:r>
    </w:p>
    <w:p w:rsidR="00EC5579" w:rsidRPr="007D7F95" w:rsidRDefault="00EC5579" w:rsidP="00EC5579">
      <w:pPr>
        <w:pStyle w:val="Default"/>
      </w:pPr>
      <w:r w:rsidRPr="007D7F95">
        <w:rPr>
          <w:b/>
          <w:bCs/>
        </w:rPr>
        <w:t xml:space="preserve">2. Предметные результаты освоения основной образовательной программы </w:t>
      </w:r>
      <w:r>
        <w:rPr>
          <w:b/>
          <w:bCs/>
        </w:rPr>
        <w:t xml:space="preserve">начального </w:t>
      </w:r>
      <w:r w:rsidRPr="007D7F95">
        <w:rPr>
          <w:b/>
          <w:bCs/>
        </w:rPr>
        <w:t xml:space="preserve">общего образования </w:t>
      </w:r>
    </w:p>
    <w:p w:rsidR="00EC5579" w:rsidRPr="00CB5C8F" w:rsidRDefault="00EC5579" w:rsidP="00EC5579">
      <w:pPr>
        <w:pStyle w:val="a4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 xml:space="preserve">Планируемые предметные результаты приводятся в двух блоках к каждому разделу учебной программы. Они ориентируют в том, какой уровень освоения опорного учебного материала ожидается от выпускников. </w:t>
      </w:r>
    </w:p>
    <w:p w:rsidR="00EC5579" w:rsidRPr="00CB5C8F" w:rsidRDefault="00EC5579" w:rsidP="00EC5579">
      <w:pPr>
        <w:pStyle w:val="a4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 xml:space="preserve">Первый блок </w:t>
      </w:r>
      <w:r w:rsidRPr="00CB5C8F">
        <w:rPr>
          <w:rFonts w:ascii="Times New Roman" w:hAnsi="Times New Roman"/>
          <w:b/>
          <w:color w:val="000000"/>
          <w:sz w:val="24"/>
          <w:szCs w:val="24"/>
        </w:rPr>
        <w:t>«Выпускник научится</w:t>
      </w:r>
      <w:r w:rsidRPr="00CB5C8F">
        <w:rPr>
          <w:rFonts w:ascii="Times New Roman" w:hAnsi="Times New Roman"/>
          <w:color w:val="000000"/>
          <w:sz w:val="24"/>
          <w:szCs w:val="24"/>
        </w:rPr>
        <w:t>». Критериями отбора данных результатов служат: их значимость для решения основных задач образования на данном уровне, необх</w:t>
      </w:r>
      <w:r w:rsidRPr="00CB5C8F">
        <w:rPr>
          <w:rFonts w:ascii="Times New Roman" w:hAnsi="Times New Roman"/>
          <w:color w:val="000000"/>
          <w:sz w:val="24"/>
          <w:szCs w:val="24"/>
        </w:rPr>
        <w:t>о</w:t>
      </w:r>
      <w:r w:rsidRPr="00CB5C8F">
        <w:rPr>
          <w:rFonts w:ascii="Times New Roman" w:hAnsi="Times New Roman"/>
          <w:color w:val="000000"/>
          <w:sz w:val="24"/>
          <w:szCs w:val="24"/>
        </w:rPr>
        <w:t>димость для последующего обучения, а также потенциальная возможность их достижения большинством обучающихся, как минимум, на уровне, характеризующем исполнительскую компетентность обучающихся. Иными словами, в эту группу включае</w:t>
      </w:r>
      <w:r w:rsidRPr="00CB5C8F">
        <w:rPr>
          <w:rFonts w:ascii="Times New Roman" w:hAnsi="Times New Roman"/>
          <w:color w:val="000000"/>
          <w:sz w:val="24"/>
          <w:szCs w:val="24"/>
        </w:rPr>
        <w:t>т</w:t>
      </w:r>
      <w:r w:rsidRPr="00CB5C8F">
        <w:rPr>
          <w:rFonts w:ascii="Times New Roman" w:hAnsi="Times New Roman"/>
          <w:color w:val="000000"/>
          <w:sz w:val="24"/>
          <w:szCs w:val="24"/>
        </w:rPr>
        <w:t>ся такая система знаний и учебных действий, которая, во-первых, принципиально необх</w:t>
      </w:r>
      <w:r w:rsidRPr="00CB5C8F">
        <w:rPr>
          <w:rFonts w:ascii="Times New Roman" w:hAnsi="Times New Roman"/>
          <w:color w:val="000000"/>
          <w:sz w:val="24"/>
          <w:szCs w:val="24"/>
        </w:rPr>
        <w:t>о</w:t>
      </w:r>
      <w:r w:rsidRPr="00CB5C8F">
        <w:rPr>
          <w:rFonts w:ascii="Times New Roman" w:hAnsi="Times New Roman"/>
          <w:color w:val="000000"/>
          <w:sz w:val="24"/>
          <w:szCs w:val="24"/>
        </w:rPr>
        <w:t>дима для успешного обучения в начальной и основной школе и, во-вторых, при наличии специальной целенаправленной работы учителя может быть освоена подавляющим бол</w:t>
      </w:r>
      <w:r w:rsidRPr="00CB5C8F">
        <w:rPr>
          <w:rFonts w:ascii="Times New Roman" w:hAnsi="Times New Roman"/>
          <w:color w:val="000000"/>
          <w:sz w:val="24"/>
          <w:szCs w:val="24"/>
        </w:rPr>
        <w:t>ь</w:t>
      </w:r>
      <w:r w:rsidRPr="00CB5C8F">
        <w:rPr>
          <w:rFonts w:ascii="Times New Roman" w:hAnsi="Times New Roman"/>
          <w:color w:val="000000"/>
          <w:sz w:val="24"/>
          <w:szCs w:val="24"/>
        </w:rPr>
        <w:t>шинством детей.</w:t>
      </w:r>
    </w:p>
    <w:p w:rsidR="00EC5579" w:rsidRPr="00CB5C8F" w:rsidRDefault="00EC5579" w:rsidP="00EC5579">
      <w:pPr>
        <w:pStyle w:val="a4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ab/>
        <w:t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достижений), так и по итогам ее освоения (с помощью итоговой работы). Оценка освоения опорного материала на уровне, характеризующем исполнительскую компетентность обучающихся, ведется с помощью заданий базового уровня, а на уровне действий, соответствующих зоне ближайшего разв</w:t>
      </w:r>
      <w:r w:rsidRPr="00CB5C8F">
        <w:rPr>
          <w:rFonts w:ascii="Times New Roman" w:hAnsi="Times New Roman"/>
          <w:color w:val="000000"/>
          <w:sz w:val="24"/>
          <w:szCs w:val="24"/>
        </w:rPr>
        <w:t>и</w:t>
      </w:r>
      <w:r w:rsidRPr="00CB5C8F">
        <w:rPr>
          <w:rFonts w:ascii="Times New Roman" w:hAnsi="Times New Roman"/>
          <w:color w:val="000000"/>
          <w:sz w:val="24"/>
          <w:szCs w:val="24"/>
        </w:rPr>
        <w:t xml:space="preserve">тия, — с помощью заданий  повышенного уровня. Успешное выполнение </w:t>
      </w:r>
      <w:proofErr w:type="gramStart"/>
      <w:r w:rsidRPr="00CB5C8F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B5C8F">
        <w:rPr>
          <w:rFonts w:ascii="Times New Roman" w:hAnsi="Times New Roman"/>
          <w:color w:val="000000"/>
          <w:sz w:val="24"/>
          <w:szCs w:val="24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EC5579" w:rsidRPr="00CB5C8F" w:rsidRDefault="00EC5579" w:rsidP="00EC5579">
      <w:pPr>
        <w:pStyle w:val="a4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ab/>
        <w:t xml:space="preserve">Цели, характеризующие систему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предмета. Планируемые результаты, описывающие указанную группу целей, приводятся в блоках </w:t>
      </w:r>
      <w:r w:rsidRPr="00CB5C8F">
        <w:rPr>
          <w:rFonts w:ascii="Times New Roman" w:hAnsi="Times New Roman"/>
          <w:b/>
          <w:color w:val="000000"/>
          <w:sz w:val="24"/>
          <w:szCs w:val="24"/>
        </w:rPr>
        <w:t xml:space="preserve">«Выпускник получит </w:t>
      </w:r>
      <w:r w:rsidRPr="00CB5C8F">
        <w:rPr>
          <w:rFonts w:ascii="Times New Roman" w:hAnsi="Times New Roman"/>
          <w:b/>
          <w:color w:val="000000"/>
          <w:sz w:val="24"/>
          <w:szCs w:val="24"/>
        </w:rPr>
        <w:lastRenderedPageBreak/>
        <w:t>возмо</w:t>
      </w:r>
      <w:r w:rsidRPr="00CB5C8F">
        <w:rPr>
          <w:rFonts w:ascii="Times New Roman" w:hAnsi="Times New Roman"/>
          <w:b/>
          <w:color w:val="000000"/>
          <w:sz w:val="24"/>
          <w:szCs w:val="24"/>
        </w:rPr>
        <w:t>ж</w:t>
      </w:r>
      <w:r w:rsidRPr="00CB5C8F">
        <w:rPr>
          <w:rFonts w:ascii="Times New Roman" w:hAnsi="Times New Roman"/>
          <w:b/>
          <w:color w:val="000000"/>
          <w:sz w:val="24"/>
          <w:szCs w:val="24"/>
        </w:rPr>
        <w:t>ность научиться</w:t>
      </w:r>
      <w:r w:rsidRPr="00CB5C8F">
        <w:rPr>
          <w:rFonts w:ascii="Times New Roman" w:hAnsi="Times New Roman"/>
          <w:color w:val="000000"/>
          <w:sz w:val="24"/>
          <w:szCs w:val="24"/>
        </w:rPr>
        <w:t>» к каждому разделу программы учебного предмета «Окружающий мир» и выделяются курсивом. Уровень достижений, соответствующий планируемым результ</w:t>
      </w:r>
      <w:r w:rsidRPr="00CB5C8F">
        <w:rPr>
          <w:rFonts w:ascii="Times New Roman" w:hAnsi="Times New Roman"/>
          <w:color w:val="000000"/>
          <w:sz w:val="24"/>
          <w:szCs w:val="24"/>
        </w:rPr>
        <w:t>а</w:t>
      </w:r>
      <w:r w:rsidRPr="00CB5C8F">
        <w:rPr>
          <w:rFonts w:ascii="Times New Roman" w:hAnsi="Times New Roman"/>
          <w:color w:val="000000"/>
          <w:sz w:val="24"/>
          <w:szCs w:val="24"/>
        </w:rPr>
        <w:t xml:space="preserve">там этой группы, могут продемонстрировать только отдельные обучающиеся, имеющие более высокий уровень мотивации и способностей. </w:t>
      </w:r>
      <w:proofErr w:type="gramStart"/>
      <w:r w:rsidRPr="00CB5C8F">
        <w:rPr>
          <w:rFonts w:ascii="Times New Roman" w:hAnsi="Times New Roman"/>
          <w:color w:val="000000"/>
          <w:sz w:val="24"/>
          <w:szCs w:val="24"/>
        </w:rPr>
        <w:t>В повседневной практике обучения эта группа целей не отрабатывается со всеми без исключения обучающимися как в силу п</w:t>
      </w:r>
      <w:r w:rsidRPr="00CB5C8F">
        <w:rPr>
          <w:rFonts w:ascii="Times New Roman" w:hAnsi="Times New Roman"/>
          <w:color w:val="000000"/>
          <w:sz w:val="24"/>
          <w:szCs w:val="24"/>
        </w:rPr>
        <w:t>о</w:t>
      </w:r>
      <w:r w:rsidRPr="00CB5C8F">
        <w:rPr>
          <w:rFonts w:ascii="Times New Roman" w:hAnsi="Times New Roman"/>
          <w:color w:val="000000"/>
          <w:sz w:val="24"/>
          <w:szCs w:val="24"/>
        </w:rPr>
        <w:t>вышенной сложности учебных действий для обучающихся, так и в силу повышенной сложности учебного материала и/или его пропедевтического характера на данном уровне обучения.</w:t>
      </w:r>
      <w:proofErr w:type="gramEnd"/>
      <w:r w:rsidRPr="00CB5C8F">
        <w:rPr>
          <w:rFonts w:ascii="Times New Roman" w:hAnsi="Times New Roman"/>
          <w:color w:val="000000"/>
          <w:sz w:val="24"/>
          <w:szCs w:val="24"/>
        </w:rPr>
        <w:t xml:space="preserve"> Оценка достижения этих целей ведется преимущественно в ходе процедур,  д</w:t>
      </w:r>
      <w:r w:rsidRPr="00CB5C8F">
        <w:rPr>
          <w:rFonts w:ascii="Times New Roman" w:hAnsi="Times New Roman"/>
          <w:color w:val="000000"/>
          <w:sz w:val="24"/>
          <w:szCs w:val="24"/>
        </w:rPr>
        <w:t>о</w:t>
      </w:r>
      <w:r w:rsidRPr="00CB5C8F">
        <w:rPr>
          <w:rFonts w:ascii="Times New Roman" w:hAnsi="Times New Roman"/>
          <w:color w:val="000000"/>
          <w:sz w:val="24"/>
          <w:szCs w:val="24"/>
        </w:rPr>
        <w:t xml:space="preserve">пускающих предоставление и использование исключительно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неперсонифицированной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 информации. Частично задания, ориентированные на оценку достижения этой группы планируемых результатов, могут включаться в материалы итогового контроля.</w:t>
      </w:r>
    </w:p>
    <w:p w:rsidR="00EC5579" w:rsidRPr="00CB5C8F" w:rsidRDefault="00EC5579" w:rsidP="00EC5579">
      <w:pPr>
        <w:pStyle w:val="a4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ab/>
        <w:t xml:space="preserve">Основные цели такого включения  — предоставить возможность </w:t>
      </w:r>
      <w:proofErr w:type="gramStart"/>
      <w:r w:rsidRPr="00CB5C8F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CB5C8F">
        <w:rPr>
          <w:rFonts w:ascii="Times New Roman" w:hAnsi="Times New Roman"/>
          <w:color w:val="000000"/>
          <w:sz w:val="24"/>
          <w:szCs w:val="24"/>
        </w:rPr>
        <w:t xml:space="preserve">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об</w:t>
      </w:r>
      <w:r w:rsidRPr="00CB5C8F">
        <w:rPr>
          <w:rFonts w:ascii="Times New Roman" w:hAnsi="Times New Roman"/>
          <w:color w:val="000000"/>
          <w:sz w:val="24"/>
          <w:szCs w:val="24"/>
        </w:rPr>
        <w:t>у</w:t>
      </w:r>
      <w:r w:rsidRPr="00CB5C8F">
        <w:rPr>
          <w:rFonts w:ascii="Times New Roman" w:hAnsi="Times New Roman"/>
          <w:color w:val="000000"/>
          <w:sz w:val="24"/>
          <w:szCs w:val="24"/>
        </w:rPr>
        <w:t>чающихся. При этом  невыполнение обучающимися заданий, с помощью которых ведется оценка достижения планируемых результатов этой группы, не является препятствием для перехода на следующий уровень обучения. В ряде случаев учет достижения планируемых результатов этой группы целесообразно вести в ходе текущего и промежуточного оцен</w:t>
      </w:r>
      <w:r w:rsidRPr="00CB5C8F">
        <w:rPr>
          <w:rFonts w:ascii="Times New Roman" w:hAnsi="Times New Roman"/>
          <w:color w:val="000000"/>
          <w:sz w:val="24"/>
          <w:szCs w:val="24"/>
        </w:rPr>
        <w:t>и</w:t>
      </w:r>
      <w:r w:rsidRPr="00CB5C8F">
        <w:rPr>
          <w:rFonts w:ascii="Times New Roman" w:hAnsi="Times New Roman"/>
          <w:color w:val="000000"/>
          <w:sz w:val="24"/>
          <w:szCs w:val="24"/>
        </w:rPr>
        <w:t>вания, а полученные результаты фиксировать посредством накопительной системы оце</w:t>
      </w:r>
      <w:r w:rsidRPr="00CB5C8F">
        <w:rPr>
          <w:rFonts w:ascii="Times New Roman" w:hAnsi="Times New Roman"/>
          <w:color w:val="000000"/>
          <w:sz w:val="24"/>
          <w:szCs w:val="24"/>
        </w:rPr>
        <w:t>н</w:t>
      </w:r>
      <w:r w:rsidRPr="00CB5C8F">
        <w:rPr>
          <w:rFonts w:ascii="Times New Roman" w:hAnsi="Times New Roman"/>
          <w:color w:val="000000"/>
          <w:sz w:val="24"/>
          <w:szCs w:val="24"/>
        </w:rPr>
        <w:t>ки (например, в форме портфеля достижений) и учитывать при определении итоговой оценки.</w:t>
      </w:r>
    </w:p>
    <w:p w:rsidR="00EC5579" w:rsidRPr="00CB5C8F" w:rsidRDefault="00EC5579" w:rsidP="00EC5579">
      <w:pPr>
        <w:pStyle w:val="a4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ab/>
        <w:t xml:space="preserve">Подобная структура представления планируемых результатов подчеркивает тот факт, что при организации образовательной деятельности, направленной на реализацию и достижение планируемых результатов, требуется использование таких педагогических технологий, которые основаны на </w:t>
      </w:r>
      <w:r w:rsidRPr="00CB5C8F">
        <w:rPr>
          <w:rFonts w:ascii="Times New Roman" w:hAnsi="Times New Roman"/>
          <w:b/>
          <w:color w:val="000000"/>
          <w:sz w:val="24"/>
          <w:szCs w:val="24"/>
        </w:rPr>
        <w:t>дифференциации требований</w:t>
      </w:r>
      <w:r w:rsidRPr="00CB5C8F">
        <w:rPr>
          <w:rFonts w:ascii="Times New Roman" w:hAnsi="Times New Roman"/>
          <w:color w:val="000000"/>
          <w:sz w:val="24"/>
          <w:szCs w:val="24"/>
        </w:rPr>
        <w:t xml:space="preserve"> к подготовке обуча</w:t>
      </w:r>
      <w:r w:rsidRPr="00CB5C8F">
        <w:rPr>
          <w:rFonts w:ascii="Times New Roman" w:hAnsi="Times New Roman"/>
          <w:color w:val="000000"/>
          <w:sz w:val="24"/>
          <w:szCs w:val="24"/>
        </w:rPr>
        <w:t>ю</w:t>
      </w:r>
      <w:r w:rsidRPr="00CB5C8F">
        <w:rPr>
          <w:rFonts w:ascii="Times New Roman" w:hAnsi="Times New Roman"/>
          <w:color w:val="000000"/>
          <w:sz w:val="24"/>
          <w:szCs w:val="24"/>
        </w:rPr>
        <w:t>щихся.</w:t>
      </w:r>
    </w:p>
    <w:p w:rsidR="00EC5579" w:rsidRPr="00CB5C8F" w:rsidRDefault="00EC5579" w:rsidP="00EC5579">
      <w:pPr>
        <w:pStyle w:val="a4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ab/>
        <w:t>При изучении курса «Окружающий мир» достигаются следу</w:t>
      </w:r>
      <w:r w:rsidRPr="00CB5C8F">
        <w:rPr>
          <w:rFonts w:ascii="Times New Roman" w:hAnsi="Times New Roman"/>
          <w:color w:val="000000"/>
          <w:sz w:val="24"/>
          <w:szCs w:val="24"/>
        </w:rPr>
        <w:softHyphen/>
        <w:t xml:space="preserve">ющие </w:t>
      </w:r>
      <w:r w:rsidRPr="00CB5C8F">
        <w:rPr>
          <w:rFonts w:ascii="Times New Roman" w:hAnsi="Times New Roman"/>
          <w:b/>
          <w:color w:val="000000"/>
          <w:sz w:val="24"/>
          <w:szCs w:val="24"/>
        </w:rPr>
        <w:t>предметные р</w:t>
      </w:r>
      <w:r w:rsidRPr="00CB5C8F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CB5C8F">
        <w:rPr>
          <w:rFonts w:ascii="Times New Roman" w:hAnsi="Times New Roman"/>
          <w:b/>
          <w:color w:val="000000"/>
          <w:sz w:val="24"/>
          <w:szCs w:val="24"/>
        </w:rPr>
        <w:t>зультаты</w:t>
      </w:r>
      <w:r w:rsidRPr="00CB5C8F">
        <w:rPr>
          <w:rFonts w:ascii="Times New Roman" w:hAnsi="Times New Roman"/>
          <w:color w:val="000000"/>
          <w:sz w:val="24"/>
          <w:szCs w:val="24"/>
        </w:rPr>
        <w:t>:</w:t>
      </w:r>
    </w:p>
    <w:p w:rsidR="00EC5579" w:rsidRPr="00CB5C8F" w:rsidRDefault="00EC5579" w:rsidP="00EC5579">
      <w:pPr>
        <w:pStyle w:val="a4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EC5579" w:rsidRPr="00CB5C8F" w:rsidRDefault="00EC5579" w:rsidP="00EC5579">
      <w:pPr>
        <w:pStyle w:val="a4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 уважительного отношения к России, родному краю, своей с</w:t>
      </w:r>
      <w:r w:rsidRPr="00CB5C8F">
        <w:rPr>
          <w:rFonts w:ascii="Times New Roman" w:hAnsi="Times New Roman"/>
          <w:color w:val="000000"/>
          <w:sz w:val="24"/>
          <w:szCs w:val="24"/>
        </w:rPr>
        <w:t>е</w:t>
      </w:r>
      <w:r w:rsidRPr="00CB5C8F">
        <w:rPr>
          <w:rFonts w:ascii="Times New Roman" w:hAnsi="Times New Roman"/>
          <w:color w:val="000000"/>
          <w:sz w:val="24"/>
          <w:szCs w:val="24"/>
        </w:rPr>
        <w:t>мье, истории, культуре, природе нашей страны, ее современной жизни;</w:t>
      </w:r>
    </w:p>
    <w:p w:rsidR="00EC5579" w:rsidRPr="00CB5C8F" w:rsidRDefault="00EC5579" w:rsidP="00EC5579">
      <w:pPr>
        <w:pStyle w:val="a4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>3) осознание целостности окружающего мира, освоение основ экологической грамо</w:t>
      </w:r>
      <w:r w:rsidRPr="00CB5C8F">
        <w:rPr>
          <w:rFonts w:ascii="Times New Roman" w:hAnsi="Times New Roman"/>
          <w:color w:val="000000"/>
          <w:sz w:val="24"/>
          <w:szCs w:val="24"/>
        </w:rPr>
        <w:t>т</w:t>
      </w:r>
      <w:r w:rsidRPr="00CB5C8F">
        <w:rPr>
          <w:rFonts w:ascii="Times New Roman" w:hAnsi="Times New Roman"/>
          <w:color w:val="000000"/>
          <w:sz w:val="24"/>
          <w:szCs w:val="24"/>
        </w:rPr>
        <w:t xml:space="preserve">ности, элементарных правил нравственного поведения в мире природы и людей, норм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здоровьесберегающего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 поведения в природной и социальной среде;</w:t>
      </w:r>
    </w:p>
    <w:p w:rsidR="00EC5579" w:rsidRPr="00CB5C8F" w:rsidRDefault="00EC5579" w:rsidP="00EC5579">
      <w:pPr>
        <w:pStyle w:val="a4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EC5579" w:rsidRPr="00CB5C8F" w:rsidRDefault="00EC5579" w:rsidP="00EC5579">
      <w:pPr>
        <w:pStyle w:val="a4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>5) развитие навыков устанавливать и выявлять причинно-следственные связи в окр</w:t>
      </w:r>
      <w:r w:rsidRPr="00CB5C8F">
        <w:rPr>
          <w:rFonts w:ascii="Times New Roman" w:hAnsi="Times New Roman"/>
          <w:color w:val="000000"/>
          <w:sz w:val="24"/>
          <w:szCs w:val="24"/>
        </w:rPr>
        <w:t>у</w:t>
      </w:r>
      <w:r w:rsidRPr="00CB5C8F">
        <w:rPr>
          <w:rFonts w:ascii="Times New Roman" w:hAnsi="Times New Roman"/>
          <w:color w:val="000000"/>
          <w:sz w:val="24"/>
          <w:szCs w:val="24"/>
        </w:rPr>
        <w:t>жающем мире.</w:t>
      </w:r>
    </w:p>
    <w:p w:rsidR="00EC5579" w:rsidRPr="00CB5C8F" w:rsidRDefault="00EC5579" w:rsidP="00EC5579">
      <w:pPr>
        <w:pStyle w:val="a4"/>
        <w:spacing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>В результате изучения курса выпускники заложат фундамент своей</w:t>
      </w:r>
      <w:r w:rsidRPr="00CB5C8F">
        <w:rPr>
          <w:rFonts w:ascii="Times New Roman" w:hAnsi="Times New Roman"/>
          <w:color w:val="000000"/>
          <w:sz w:val="24"/>
          <w:szCs w:val="24"/>
        </w:rPr>
        <w:br/>
        <w:t>экологической и культурологической грамотности, получат возможность</w:t>
      </w:r>
      <w:r w:rsidRPr="00CB5C8F">
        <w:rPr>
          <w:rFonts w:ascii="Times New Roman" w:hAnsi="Times New Roman"/>
          <w:color w:val="000000"/>
          <w:sz w:val="24"/>
          <w:szCs w:val="24"/>
        </w:rPr>
        <w:br/>
        <w:t>научиться соблюдать правила поведения в мире природы и людей, правила</w:t>
      </w:r>
      <w:r w:rsidRPr="00CB5C8F">
        <w:rPr>
          <w:rFonts w:ascii="Times New Roman" w:hAnsi="Times New Roman"/>
          <w:color w:val="000000"/>
          <w:sz w:val="24"/>
          <w:szCs w:val="24"/>
        </w:rPr>
        <w:br/>
        <w:t xml:space="preserve">здорового образа жизни, освоят элементарные нормы адекватного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природо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>- и</w:t>
      </w:r>
      <w:r w:rsidRPr="00CB5C8F">
        <w:rPr>
          <w:rFonts w:ascii="Times New Roman" w:hAnsi="Times New Roman"/>
          <w:color w:val="000000"/>
          <w:sz w:val="24"/>
          <w:szCs w:val="24"/>
        </w:rPr>
        <w:br/>
        <w:t>культур сообразного поведения в окружающей природной и социальной среде.</w:t>
      </w:r>
    </w:p>
    <w:p w:rsidR="00EC5579" w:rsidRPr="00CB5C8F" w:rsidRDefault="00EC5579" w:rsidP="00EC5579">
      <w:pPr>
        <w:pStyle w:val="a4"/>
        <w:spacing w:line="276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B5C8F">
        <w:rPr>
          <w:rFonts w:ascii="Times New Roman" w:hAnsi="Times New Roman"/>
          <w:b/>
          <w:color w:val="000000"/>
          <w:sz w:val="24"/>
          <w:szCs w:val="24"/>
        </w:rPr>
        <w:lastRenderedPageBreak/>
        <w:t>Человек и природа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B5C8F">
        <w:rPr>
          <w:rFonts w:ascii="Times New Roman" w:hAnsi="Times New Roman"/>
          <w:b/>
          <w:i/>
          <w:color w:val="000000"/>
          <w:sz w:val="24"/>
          <w:szCs w:val="24"/>
        </w:rPr>
        <w:t>Выпускник научится: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>–узнавать изученные объекты и явления живой и неживой природы;</w:t>
      </w:r>
      <w:r w:rsidRPr="00CB5C8F">
        <w:rPr>
          <w:rFonts w:ascii="Times New Roman" w:hAnsi="Times New Roman"/>
          <w:color w:val="000000"/>
          <w:sz w:val="24"/>
          <w:szCs w:val="24"/>
        </w:rPr>
        <w:br/>
        <w:t xml:space="preserve">– описывать на основе предложенного плана изученные объекты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иявления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 живой и неж</w:t>
      </w:r>
      <w:r w:rsidRPr="00CB5C8F">
        <w:rPr>
          <w:rFonts w:ascii="Times New Roman" w:hAnsi="Times New Roman"/>
          <w:color w:val="000000"/>
          <w:sz w:val="24"/>
          <w:szCs w:val="24"/>
        </w:rPr>
        <w:t>и</w:t>
      </w:r>
      <w:r w:rsidRPr="00CB5C8F">
        <w:rPr>
          <w:rFonts w:ascii="Times New Roman" w:hAnsi="Times New Roman"/>
          <w:color w:val="000000"/>
          <w:sz w:val="24"/>
          <w:szCs w:val="24"/>
        </w:rPr>
        <w:t>вой природы, выделять их существенные признаки;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 xml:space="preserve">– сравнивать объекты живой и неживой природы на основе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внешнихпризнаков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 или известных характерных свойств и проводить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простейшуюклассификацию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 изученных объе</w:t>
      </w:r>
      <w:r w:rsidRPr="00CB5C8F">
        <w:rPr>
          <w:rFonts w:ascii="Times New Roman" w:hAnsi="Times New Roman"/>
          <w:color w:val="000000"/>
          <w:sz w:val="24"/>
          <w:szCs w:val="24"/>
        </w:rPr>
        <w:t>к</w:t>
      </w:r>
      <w:r w:rsidRPr="00CB5C8F">
        <w:rPr>
          <w:rFonts w:ascii="Times New Roman" w:hAnsi="Times New Roman"/>
          <w:color w:val="000000"/>
          <w:sz w:val="24"/>
          <w:szCs w:val="24"/>
        </w:rPr>
        <w:t>тов природы;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 xml:space="preserve">– проводить несложные наблюдения в окружающей среде и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ставитьопыты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, используя простейшее лабораторное оборудование и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измерительныеприборы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EC5579" w:rsidRPr="00CB5C8F" w:rsidRDefault="00EC5579" w:rsidP="00EC5579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>–следовать инструкциям и правилам техники безопасности при проведении набл</w:t>
      </w:r>
      <w:r w:rsidRPr="00CB5C8F">
        <w:rPr>
          <w:rFonts w:ascii="Times New Roman" w:hAnsi="Times New Roman"/>
          <w:color w:val="000000"/>
          <w:sz w:val="24"/>
          <w:szCs w:val="24"/>
        </w:rPr>
        <w:t>ю</w:t>
      </w:r>
      <w:r w:rsidRPr="00CB5C8F">
        <w:rPr>
          <w:rFonts w:ascii="Times New Roman" w:hAnsi="Times New Roman"/>
          <w:color w:val="000000"/>
          <w:sz w:val="24"/>
          <w:szCs w:val="24"/>
        </w:rPr>
        <w:t xml:space="preserve">дений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иопытов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>;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B5C8F">
        <w:rPr>
          <w:rFonts w:ascii="Times New Roman" w:hAnsi="Times New Roman"/>
          <w:color w:val="000000"/>
          <w:sz w:val="24"/>
          <w:szCs w:val="24"/>
        </w:rPr>
        <w:t xml:space="preserve">– использовать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естественно-</w:t>
      </w:r>
      <w:r w:rsidRPr="00CB5C8F">
        <w:rPr>
          <w:rFonts w:ascii="Times New Roman" w:hAnsi="Times New Roman"/>
          <w:color w:val="000000"/>
          <w:sz w:val="24"/>
          <w:szCs w:val="24"/>
        </w:rPr>
        <w:softHyphen/>
        <w:t>научные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 тексты (на бумажных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иэлектронных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 носителях, в том числе в контролируемом Интернете) с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цельюпоиска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 и извлечения информации, ответов на вопросы, объяснений,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созданиясобственных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 устных или письменных высказываний;</w:t>
      </w:r>
      <w:r w:rsidRPr="00CB5C8F">
        <w:rPr>
          <w:rFonts w:ascii="Times New Roman" w:hAnsi="Times New Roman"/>
          <w:color w:val="000000"/>
          <w:sz w:val="24"/>
          <w:szCs w:val="24"/>
        </w:rPr>
        <w:br/>
        <w:t xml:space="preserve">– использовать различные справочные издания (словарь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поестествознанию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, определитель растений и животных на основе иллюстраций,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атлас-карт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>, в том числе и компьютерные издания) для поиска необходимой информации;</w:t>
      </w:r>
      <w:proofErr w:type="gramEnd"/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 xml:space="preserve">– использовать готовые модели (глобус, карту, план) для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объясненияявлений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 или опис</w:t>
      </w:r>
      <w:r w:rsidRPr="00CB5C8F">
        <w:rPr>
          <w:rFonts w:ascii="Times New Roman" w:hAnsi="Times New Roman"/>
          <w:color w:val="000000"/>
          <w:sz w:val="24"/>
          <w:szCs w:val="24"/>
        </w:rPr>
        <w:t>а</w:t>
      </w:r>
      <w:r w:rsidRPr="00CB5C8F">
        <w:rPr>
          <w:rFonts w:ascii="Times New Roman" w:hAnsi="Times New Roman"/>
          <w:color w:val="000000"/>
          <w:sz w:val="24"/>
          <w:szCs w:val="24"/>
        </w:rPr>
        <w:t>ния свойств объектов;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B5C8F">
        <w:rPr>
          <w:rFonts w:ascii="Times New Roman" w:hAnsi="Times New Roman"/>
          <w:color w:val="000000"/>
          <w:sz w:val="24"/>
          <w:szCs w:val="24"/>
        </w:rPr>
        <w:t xml:space="preserve">– обнаруживать простейшие взаимосвязи между живой и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неживойприродой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, взаимосвязи в живой природе; использовать их для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объяснениянеобходимости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 бережного отношения к природе;</w:t>
      </w:r>
      <w:r w:rsidRPr="00CB5C8F">
        <w:rPr>
          <w:rFonts w:ascii="Times New Roman" w:hAnsi="Times New Roman"/>
          <w:color w:val="000000"/>
          <w:sz w:val="24"/>
          <w:szCs w:val="24"/>
        </w:rPr>
        <w:br/>
        <w:t xml:space="preserve">– определять характер взаимоотношений человека и природы,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находитьпримеры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 влияния этих отношений на природные объекты, здоровье и безопасность человека;</w:t>
      </w:r>
      <w:r w:rsidRPr="00CB5C8F">
        <w:rPr>
          <w:rFonts w:ascii="Times New Roman" w:hAnsi="Times New Roman"/>
          <w:color w:val="000000"/>
          <w:sz w:val="24"/>
          <w:szCs w:val="24"/>
        </w:rPr>
        <w:br/>
        <w:t xml:space="preserve">– понимать необходимость здорового образа жизни, соблюдения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правилбезопасного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 поведения; использовать знания о строении и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функционированииорганизма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 человека для с</w:t>
      </w:r>
      <w:r w:rsidRPr="00CB5C8F">
        <w:rPr>
          <w:rFonts w:ascii="Times New Roman" w:hAnsi="Times New Roman"/>
          <w:color w:val="000000"/>
          <w:sz w:val="24"/>
          <w:szCs w:val="24"/>
        </w:rPr>
        <w:t>о</w:t>
      </w:r>
      <w:r w:rsidRPr="00CB5C8F">
        <w:rPr>
          <w:rFonts w:ascii="Times New Roman" w:hAnsi="Times New Roman"/>
          <w:color w:val="000000"/>
          <w:sz w:val="24"/>
          <w:szCs w:val="24"/>
        </w:rPr>
        <w:t>хранения и укрепления своего здоровья.</w:t>
      </w:r>
      <w:proofErr w:type="gramEnd"/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CB5C8F">
        <w:rPr>
          <w:rFonts w:ascii="Times New Roman" w:hAnsi="Times New Roman"/>
          <w:b/>
          <w:bCs/>
          <w:i/>
          <w:color w:val="000000"/>
          <w:sz w:val="24"/>
          <w:szCs w:val="24"/>
        </w:rPr>
        <w:t>Выпускник получит возможность научиться: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t>использовать при проведении практических работ инструменты ИКТ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br/>
        <w:t>(фото- и видеокамеру, микрофон, документ-камеру) для записи и обработки информации,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br/>
        <w:t>готовить небольшие презентации по результатам наблюдений и опытов;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br/>
      </w:r>
      <w:r w:rsidRPr="00CB5C8F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моделировать объекты и отдельные процессы реального мира </w:t>
      </w:r>
      <w:proofErr w:type="spellStart"/>
      <w:r w:rsidRPr="00CB5C8F">
        <w:rPr>
          <w:rFonts w:ascii="Times New Roman" w:hAnsi="Times New Roman"/>
          <w:iCs/>
          <w:color w:val="000000"/>
          <w:sz w:val="24"/>
          <w:szCs w:val="24"/>
        </w:rPr>
        <w:t>сиспользованием</w:t>
      </w:r>
      <w:proofErr w:type="spellEnd"/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 вирт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t>у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альных лабораторий и механизмов, собранных </w:t>
      </w:r>
      <w:proofErr w:type="spellStart"/>
      <w:r w:rsidRPr="00CB5C8F">
        <w:rPr>
          <w:rFonts w:ascii="Times New Roman" w:hAnsi="Times New Roman"/>
          <w:iCs/>
          <w:color w:val="000000"/>
          <w:sz w:val="24"/>
          <w:szCs w:val="24"/>
        </w:rPr>
        <w:t>изконструктора</w:t>
      </w:r>
      <w:proofErr w:type="spellEnd"/>
      <w:r w:rsidRPr="00CB5C8F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осознавать ценность природы и необходимость </w:t>
      </w:r>
      <w:proofErr w:type="spellStart"/>
      <w:r w:rsidRPr="00CB5C8F">
        <w:rPr>
          <w:rFonts w:ascii="Times New Roman" w:hAnsi="Times New Roman"/>
          <w:iCs/>
          <w:color w:val="000000"/>
          <w:sz w:val="24"/>
          <w:szCs w:val="24"/>
        </w:rPr>
        <w:t>нестиответственность</w:t>
      </w:r>
      <w:proofErr w:type="spellEnd"/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 за ее сохранение, соблюдать правила </w:t>
      </w:r>
      <w:proofErr w:type="spellStart"/>
      <w:r w:rsidRPr="00CB5C8F">
        <w:rPr>
          <w:rFonts w:ascii="Times New Roman" w:hAnsi="Times New Roman"/>
          <w:iCs/>
          <w:color w:val="000000"/>
          <w:sz w:val="24"/>
          <w:szCs w:val="24"/>
        </w:rPr>
        <w:t>экологичного</w:t>
      </w:r>
      <w:proofErr w:type="spellEnd"/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 поведения </w:t>
      </w:r>
      <w:proofErr w:type="spellStart"/>
      <w:r w:rsidRPr="00CB5C8F">
        <w:rPr>
          <w:rFonts w:ascii="Times New Roman" w:hAnsi="Times New Roman"/>
          <w:iCs/>
          <w:color w:val="000000"/>
          <w:sz w:val="24"/>
          <w:szCs w:val="24"/>
        </w:rPr>
        <w:t>вшколе</w:t>
      </w:r>
      <w:proofErr w:type="spellEnd"/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 и в быту (раздельный сбор мусора, экономия воды и электроэнергии) </w:t>
      </w:r>
      <w:proofErr w:type="spellStart"/>
      <w:r w:rsidRPr="00CB5C8F">
        <w:rPr>
          <w:rFonts w:ascii="Times New Roman" w:hAnsi="Times New Roman"/>
          <w:iCs/>
          <w:color w:val="000000"/>
          <w:sz w:val="24"/>
          <w:szCs w:val="24"/>
        </w:rPr>
        <w:t>иприродной</w:t>
      </w:r>
      <w:proofErr w:type="spellEnd"/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 среде;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пользоваться простыми навыками самоконтроля самочувствия </w:t>
      </w:r>
      <w:proofErr w:type="spellStart"/>
      <w:r w:rsidRPr="00CB5C8F">
        <w:rPr>
          <w:rFonts w:ascii="Times New Roman" w:hAnsi="Times New Roman"/>
          <w:iCs/>
          <w:color w:val="000000"/>
          <w:sz w:val="24"/>
          <w:szCs w:val="24"/>
        </w:rPr>
        <w:t>длясохранения</w:t>
      </w:r>
      <w:proofErr w:type="spellEnd"/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 здоровья; осознанно соблюдать режим дня, правила рационального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br/>
        <w:t>питания и личной гигиены;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выполнять правила безопасного поведения в доме, на улице, </w:t>
      </w:r>
      <w:proofErr w:type="spellStart"/>
      <w:r w:rsidRPr="00CB5C8F">
        <w:rPr>
          <w:rFonts w:ascii="Times New Roman" w:hAnsi="Times New Roman"/>
          <w:iCs/>
          <w:color w:val="000000"/>
          <w:sz w:val="24"/>
          <w:szCs w:val="24"/>
        </w:rPr>
        <w:t>природнойсреде</w:t>
      </w:r>
      <w:proofErr w:type="spellEnd"/>
      <w:r w:rsidRPr="00CB5C8F">
        <w:rPr>
          <w:rFonts w:ascii="Times New Roman" w:hAnsi="Times New Roman"/>
          <w:iCs/>
          <w:color w:val="000000"/>
          <w:sz w:val="24"/>
          <w:szCs w:val="24"/>
        </w:rPr>
        <w:t>, оказывать первую помощь при несложных несчастных случаях;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планировать, контролировать и оценивать учебные действия </w:t>
      </w:r>
      <w:proofErr w:type="spellStart"/>
      <w:r w:rsidRPr="00CB5C8F">
        <w:rPr>
          <w:rFonts w:ascii="Times New Roman" w:hAnsi="Times New Roman"/>
          <w:iCs/>
          <w:color w:val="000000"/>
          <w:sz w:val="24"/>
          <w:szCs w:val="24"/>
        </w:rPr>
        <w:t>впроцессе</w:t>
      </w:r>
      <w:proofErr w:type="spellEnd"/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 познания окр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t>у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жающего мира в соответствии с поставленной задачей </w:t>
      </w:r>
      <w:proofErr w:type="spellStart"/>
      <w:r w:rsidRPr="00CB5C8F">
        <w:rPr>
          <w:rFonts w:ascii="Times New Roman" w:hAnsi="Times New Roman"/>
          <w:iCs/>
          <w:color w:val="000000"/>
          <w:sz w:val="24"/>
          <w:szCs w:val="24"/>
        </w:rPr>
        <w:t>иусловиями</w:t>
      </w:r>
      <w:proofErr w:type="spellEnd"/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 ее реализации.</w:t>
      </w:r>
    </w:p>
    <w:p w:rsidR="00EC5579" w:rsidRPr="00CB5C8F" w:rsidRDefault="00EC5579" w:rsidP="00EC5579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5C8F">
        <w:rPr>
          <w:rFonts w:ascii="Times New Roman" w:hAnsi="Times New Roman"/>
          <w:b/>
          <w:bCs/>
          <w:color w:val="000000"/>
          <w:sz w:val="24"/>
          <w:szCs w:val="24"/>
        </w:rPr>
        <w:t>Человек и общество</w:t>
      </w:r>
    </w:p>
    <w:p w:rsidR="00EC5579" w:rsidRPr="00CB5C8F" w:rsidRDefault="00EC5579" w:rsidP="00EC5579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CB5C8F">
        <w:rPr>
          <w:rFonts w:ascii="Times New Roman" w:hAnsi="Times New Roman"/>
          <w:b/>
          <w:bCs/>
          <w:i/>
          <w:color w:val="000000"/>
          <w:sz w:val="24"/>
          <w:szCs w:val="24"/>
        </w:rPr>
        <w:lastRenderedPageBreak/>
        <w:t>Выпускник научится: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 xml:space="preserve">– узнавать государственную символику Российской Федерации и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своегорегиона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>; опис</w:t>
      </w:r>
      <w:r w:rsidRPr="00CB5C8F">
        <w:rPr>
          <w:rFonts w:ascii="Times New Roman" w:hAnsi="Times New Roman"/>
          <w:color w:val="000000"/>
          <w:sz w:val="24"/>
          <w:szCs w:val="24"/>
        </w:rPr>
        <w:t>ы</w:t>
      </w:r>
      <w:r w:rsidRPr="00CB5C8F">
        <w:rPr>
          <w:rFonts w:ascii="Times New Roman" w:hAnsi="Times New Roman"/>
          <w:color w:val="000000"/>
          <w:sz w:val="24"/>
          <w:szCs w:val="24"/>
        </w:rPr>
        <w:t xml:space="preserve">вать достопримечательности столицы и родного края; находить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накарте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 мира Российскую Федерацию, на карте России Москву, свой регион и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егоглавный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 город;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B5C8F">
        <w:rPr>
          <w:rFonts w:ascii="Times New Roman" w:hAnsi="Times New Roman"/>
          <w:color w:val="000000"/>
          <w:sz w:val="24"/>
          <w:szCs w:val="24"/>
        </w:rPr>
        <w:t xml:space="preserve">– различать прошлое, настоящее, будущее; соотносить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изученныеисторические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 события с датами, конкретную дату с веком; находить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местоизученных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 событий на «ленте времени»;</w:t>
      </w:r>
      <w:r w:rsidRPr="00CB5C8F">
        <w:rPr>
          <w:rFonts w:ascii="Times New Roman" w:hAnsi="Times New Roman"/>
          <w:color w:val="000000"/>
          <w:sz w:val="24"/>
          <w:szCs w:val="24"/>
        </w:rPr>
        <w:br/>
        <w:t xml:space="preserve">– используя дополнительные источники информации (на бумажных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иэлектронных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 нос</w:t>
      </w:r>
      <w:r w:rsidRPr="00CB5C8F">
        <w:rPr>
          <w:rFonts w:ascii="Times New Roman" w:hAnsi="Times New Roman"/>
          <w:color w:val="000000"/>
          <w:sz w:val="24"/>
          <w:szCs w:val="24"/>
        </w:rPr>
        <w:t>и</w:t>
      </w:r>
      <w:r w:rsidRPr="00CB5C8F">
        <w:rPr>
          <w:rFonts w:ascii="Times New Roman" w:hAnsi="Times New Roman"/>
          <w:color w:val="000000"/>
          <w:sz w:val="24"/>
          <w:szCs w:val="24"/>
        </w:rPr>
        <w:t xml:space="preserve">телях, в том числе в контролируемом Интернете),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находитьфакты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, относящиеся к образу жизни, обычаям и верованиям своих предков;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наоснове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 имеющихся знаний отличать р</w:t>
      </w:r>
      <w:r w:rsidRPr="00CB5C8F">
        <w:rPr>
          <w:rFonts w:ascii="Times New Roman" w:hAnsi="Times New Roman"/>
          <w:color w:val="000000"/>
          <w:sz w:val="24"/>
          <w:szCs w:val="24"/>
        </w:rPr>
        <w:t>е</w:t>
      </w:r>
      <w:r w:rsidRPr="00CB5C8F">
        <w:rPr>
          <w:rFonts w:ascii="Times New Roman" w:hAnsi="Times New Roman"/>
          <w:color w:val="000000"/>
          <w:sz w:val="24"/>
          <w:szCs w:val="24"/>
        </w:rPr>
        <w:t>альные исторические факты от вымыслов;</w:t>
      </w:r>
      <w:proofErr w:type="gramEnd"/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 xml:space="preserve">– оценивать характер взаимоотношений людей в различных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социальныхгруппах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 (семья, группа сверстников, этнос), в том числе с позиции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развитияэтических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 чувств, доброжел</w:t>
      </w:r>
      <w:r w:rsidRPr="00CB5C8F">
        <w:rPr>
          <w:rFonts w:ascii="Times New Roman" w:hAnsi="Times New Roman"/>
          <w:color w:val="000000"/>
          <w:sz w:val="24"/>
          <w:szCs w:val="24"/>
        </w:rPr>
        <w:t>а</w:t>
      </w:r>
      <w:r w:rsidRPr="00CB5C8F">
        <w:rPr>
          <w:rFonts w:ascii="Times New Roman" w:hAnsi="Times New Roman"/>
          <w:color w:val="000000"/>
          <w:sz w:val="24"/>
          <w:szCs w:val="24"/>
        </w:rPr>
        <w:t xml:space="preserve">тельности и эмоционально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нравственнойотзывчивости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>, понимания чу</w:t>
      </w:r>
      <w:proofErr w:type="gramStart"/>
      <w:r w:rsidRPr="00CB5C8F">
        <w:rPr>
          <w:rFonts w:ascii="Times New Roman" w:hAnsi="Times New Roman"/>
          <w:color w:val="000000"/>
          <w:sz w:val="24"/>
          <w:szCs w:val="24"/>
        </w:rPr>
        <w:t>вств др</w:t>
      </w:r>
      <w:proofErr w:type="gramEnd"/>
      <w:r w:rsidRPr="00CB5C8F">
        <w:rPr>
          <w:rFonts w:ascii="Times New Roman" w:hAnsi="Times New Roman"/>
          <w:color w:val="000000"/>
          <w:sz w:val="24"/>
          <w:szCs w:val="24"/>
        </w:rPr>
        <w:t>угих людей и сопереживания им;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>– использовать различные справочные издания (словари, энциклопедии</w:t>
      </w:r>
      <w:proofErr w:type="gramStart"/>
      <w:r w:rsidRPr="00CB5C8F">
        <w:rPr>
          <w:rFonts w:ascii="Times New Roman" w:hAnsi="Times New Roman"/>
          <w:color w:val="000000"/>
          <w:sz w:val="24"/>
          <w:szCs w:val="24"/>
        </w:rPr>
        <w:t>)и</w:t>
      </w:r>
      <w:proofErr w:type="gramEnd"/>
      <w:r w:rsidRPr="00CB5C8F">
        <w:rPr>
          <w:rFonts w:ascii="Times New Roman" w:hAnsi="Times New Roman"/>
          <w:color w:val="000000"/>
          <w:sz w:val="24"/>
          <w:szCs w:val="24"/>
        </w:rPr>
        <w:t xml:space="preserve"> детскую литер</w:t>
      </w:r>
      <w:r w:rsidRPr="00CB5C8F">
        <w:rPr>
          <w:rFonts w:ascii="Times New Roman" w:hAnsi="Times New Roman"/>
          <w:color w:val="000000"/>
          <w:sz w:val="24"/>
          <w:szCs w:val="24"/>
        </w:rPr>
        <w:t>а</w:t>
      </w:r>
      <w:r w:rsidRPr="00CB5C8F">
        <w:rPr>
          <w:rFonts w:ascii="Times New Roman" w:hAnsi="Times New Roman"/>
          <w:color w:val="000000"/>
          <w:sz w:val="24"/>
          <w:szCs w:val="24"/>
        </w:rPr>
        <w:t xml:space="preserve">туру о человеке и обществе с целью поиска информации, </w:t>
      </w:r>
      <w:proofErr w:type="spellStart"/>
      <w:r w:rsidRPr="00CB5C8F">
        <w:rPr>
          <w:rFonts w:ascii="Times New Roman" w:hAnsi="Times New Roman"/>
          <w:color w:val="000000"/>
          <w:sz w:val="24"/>
          <w:szCs w:val="24"/>
        </w:rPr>
        <w:t>ответовна</w:t>
      </w:r>
      <w:proofErr w:type="spellEnd"/>
      <w:r w:rsidRPr="00CB5C8F">
        <w:rPr>
          <w:rFonts w:ascii="Times New Roman" w:hAnsi="Times New Roman"/>
          <w:color w:val="000000"/>
          <w:sz w:val="24"/>
          <w:szCs w:val="24"/>
        </w:rPr>
        <w:t xml:space="preserve"> вопросы, объяснений, для создания собственных устных или письменных высказываний.</w:t>
      </w:r>
      <w:r w:rsidRPr="00CB5C8F">
        <w:rPr>
          <w:rFonts w:ascii="Times New Roman" w:hAnsi="Times New Roman"/>
          <w:color w:val="000000"/>
          <w:sz w:val="24"/>
          <w:szCs w:val="24"/>
        </w:rPr>
        <w:br/>
      </w:r>
      <w:r w:rsidRPr="00CB5C8F">
        <w:rPr>
          <w:rFonts w:ascii="Times New Roman" w:hAnsi="Times New Roman"/>
          <w:b/>
          <w:bCs/>
          <w:i/>
          <w:color w:val="000000"/>
          <w:sz w:val="24"/>
          <w:szCs w:val="24"/>
        </w:rPr>
        <w:t>Выпускник получит возможность научиться: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осознавать свою неразрывную связь с разнообразными </w:t>
      </w:r>
      <w:proofErr w:type="spellStart"/>
      <w:r w:rsidRPr="00CB5C8F">
        <w:rPr>
          <w:rFonts w:ascii="Times New Roman" w:hAnsi="Times New Roman"/>
          <w:iCs/>
          <w:color w:val="000000"/>
          <w:sz w:val="24"/>
          <w:szCs w:val="24"/>
        </w:rPr>
        <w:t>окружающимисоциальными</w:t>
      </w:r>
      <w:proofErr w:type="spellEnd"/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 группами;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br/>
      </w:r>
      <w:r w:rsidRPr="00CB5C8F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ориентироваться в важнейших для страны и личности событиях </w:t>
      </w:r>
      <w:proofErr w:type="spellStart"/>
      <w:r w:rsidRPr="00CB5C8F">
        <w:rPr>
          <w:rFonts w:ascii="Times New Roman" w:hAnsi="Times New Roman"/>
          <w:iCs/>
          <w:color w:val="000000"/>
          <w:sz w:val="24"/>
          <w:szCs w:val="24"/>
        </w:rPr>
        <w:t>ифактах</w:t>
      </w:r>
      <w:proofErr w:type="spellEnd"/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 прошлого и н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t>а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стоящего; оценивать их возможное влияние на </w:t>
      </w:r>
      <w:proofErr w:type="spellStart"/>
      <w:r w:rsidRPr="00CB5C8F">
        <w:rPr>
          <w:rFonts w:ascii="Times New Roman" w:hAnsi="Times New Roman"/>
          <w:iCs/>
          <w:color w:val="000000"/>
          <w:sz w:val="24"/>
          <w:szCs w:val="24"/>
        </w:rPr>
        <w:t>будущее</w:t>
      </w:r>
      <w:proofErr w:type="gramStart"/>
      <w:r w:rsidRPr="00CB5C8F">
        <w:rPr>
          <w:rFonts w:ascii="Times New Roman" w:hAnsi="Times New Roman"/>
          <w:iCs/>
          <w:color w:val="000000"/>
          <w:sz w:val="24"/>
          <w:szCs w:val="24"/>
        </w:rPr>
        <w:t>,п</w:t>
      </w:r>
      <w:proofErr w:type="gramEnd"/>
      <w:r w:rsidRPr="00CB5C8F">
        <w:rPr>
          <w:rFonts w:ascii="Times New Roman" w:hAnsi="Times New Roman"/>
          <w:iCs/>
          <w:color w:val="000000"/>
          <w:sz w:val="24"/>
          <w:szCs w:val="24"/>
        </w:rPr>
        <w:t>риобретая</w:t>
      </w:r>
      <w:proofErr w:type="spellEnd"/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 тем самым чувство исторической перспективы;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наблюдать и описывать проявления богатства внутреннего </w:t>
      </w:r>
      <w:proofErr w:type="spellStart"/>
      <w:r w:rsidRPr="00CB5C8F">
        <w:rPr>
          <w:rFonts w:ascii="Times New Roman" w:hAnsi="Times New Roman"/>
          <w:iCs/>
          <w:color w:val="000000"/>
          <w:sz w:val="24"/>
          <w:szCs w:val="24"/>
        </w:rPr>
        <w:t>мирачеловека</w:t>
      </w:r>
      <w:proofErr w:type="spellEnd"/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 в его созид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t>а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тельной деятельности на благо семьи, в </w:t>
      </w:r>
      <w:proofErr w:type="spellStart"/>
      <w:r w:rsidRPr="00CB5C8F">
        <w:rPr>
          <w:rFonts w:ascii="Times New Roman" w:hAnsi="Times New Roman"/>
          <w:iCs/>
          <w:color w:val="000000"/>
          <w:sz w:val="24"/>
          <w:szCs w:val="24"/>
        </w:rPr>
        <w:t>интересахобразовательной</w:t>
      </w:r>
      <w:proofErr w:type="spellEnd"/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 организации, социума, этноса, страны;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проявлять уважение и готовность выполнять </w:t>
      </w:r>
      <w:proofErr w:type="spellStart"/>
      <w:r w:rsidRPr="00CB5C8F">
        <w:rPr>
          <w:rFonts w:ascii="Times New Roman" w:hAnsi="Times New Roman"/>
          <w:iCs/>
          <w:color w:val="000000"/>
          <w:sz w:val="24"/>
          <w:szCs w:val="24"/>
        </w:rPr>
        <w:t>совместноустановленные</w:t>
      </w:r>
      <w:proofErr w:type="spellEnd"/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 договоренности и правила, в том числе правила общения </w:t>
      </w:r>
      <w:proofErr w:type="spellStart"/>
      <w:r w:rsidRPr="00CB5C8F">
        <w:rPr>
          <w:rFonts w:ascii="Times New Roman" w:hAnsi="Times New Roman"/>
          <w:iCs/>
          <w:color w:val="000000"/>
          <w:sz w:val="24"/>
          <w:szCs w:val="24"/>
        </w:rPr>
        <w:t>совзрослыми</w:t>
      </w:r>
      <w:proofErr w:type="spellEnd"/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 и сверстниками в официальной о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t>б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становке; участвовать в </w:t>
      </w:r>
      <w:proofErr w:type="spellStart"/>
      <w:r w:rsidRPr="00CB5C8F">
        <w:rPr>
          <w:rFonts w:ascii="Times New Roman" w:hAnsi="Times New Roman"/>
          <w:iCs/>
          <w:color w:val="000000"/>
          <w:sz w:val="24"/>
          <w:szCs w:val="24"/>
        </w:rPr>
        <w:t>коллективнойкоммуникативной</w:t>
      </w:r>
      <w:proofErr w:type="spellEnd"/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 деятельности в информационной образовательной среде;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определять общую цель в совместной деятельности и пути </w:t>
      </w:r>
      <w:proofErr w:type="spellStart"/>
      <w:r w:rsidRPr="00CB5C8F">
        <w:rPr>
          <w:rFonts w:ascii="Times New Roman" w:hAnsi="Times New Roman"/>
          <w:iCs/>
          <w:color w:val="000000"/>
          <w:sz w:val="24"/>
          <w:szCs w:val="24"/>
        </w:rPr>
        <w:t>еедостижения</w:t>
      </w:r>
      <w:proofErr w:type="spellEnd"/>
      <w:r w:rsidRPr="00CB5C8F">
        <w:rPr>
          <w:rFonts w:ascii="Times New Roman" w:hAnsi="Times New Roman"/>
          <w:iCs/>
          <w:color w:val="000000"/>
          <w:sz w:val="24"/>
          <w:szCs w:val="24"/>
        </w:rPr>
        <w:t>; договариват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t>ь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ся о распределении функций и ролей; </w:t>
      </w:r>
      <w:proofErr w:type="spellStart"/>
      <w:r w:rsidRPr="00CB5C8F">
        <w:rPr>
          <w:rFonts w:ascii="Times New Roman" w:hAnsi="Times New Roman"/>
          <w:iCs/>
          <w:color w:val="000000"/>
          <w:sz w:val="24"/>
          <w:szCs w:val="24"/>
        </w:rPr>
        <w:t>осуществлятьвзаимный</w:t>
      </w:r>
      <w:proofErr w:type="spellEnd"/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 контроль в совместной де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t>я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тельности; адекватно </w:t>
      </w:r>
      <w:proofErr w:type="spellStart"/>
      <w:r w:rsidRPr="00CB5C8F">
        <w:rPr>
          <w:rFonts w:ascii="Times New Roman" w:hAnsi="Times New Roman"/>
          <w:iCs/>
          <w:color w:val="000000"/>
          <w:sz w:val="24"/>
          <w:szCs w:val="24"/>
        </w:rPr>
        <w:t>оцениватьсобственное</w:t>
      </w:r>
      <w:proofErr w:type="spellEnd"/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 поведение и поведение окружающих.</w:t>
      </w:r>
    </w:p>
    <w:p w:rsidR="00EC5579" w:rsidRPr="00CB5C8F" w:rsidRDefault="00EC5579" w:rsidP="00EC5579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B5C8F">
        <w:rPr>
          <w:rFonts w:ascii="Times New Roman" w:hAnsi="Times New Roman"/>
          <w:b/>
          <w:sz w:val="24"/>
          <w:szCs w:val="24"/>
        </w:rPr>
        <w:t>Правила безопасной жизни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B5C8F">
        <w:rPr>
          <w:rFonts w:ascii="Times New Roman" w:hAnsi="Times New Roman"/>
          <w:b/>
          <w:bCs/>
          <w:i/>
          <w:color w:val="000000"/>
          <w:sz w:val="24"/>
          <w:szCs w:val="24"/>
        </w:rPr>
        <w:t>Выпускник научится: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 xml:space="preserve">– осознавать ценность здоровья и здорового образа жизни; 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 xml:space="preserve">– оценивать опасность некоторых природных явлений, общения с незнакомыми людьми; 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 xml:space="preserve">– соблюдать правила личной гигиены, безопасные нормы поведения в школе и других общественных местах; 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>– соблюдать нормы безопасного и культурного поведения в транспорте и на улицах гор</w:t>
      </w:r>
      <w:r w:rsidRPr="00CB5C8F">
        <w:rPr>
          <w:rFonts w:ascii="Times New Roman" w:hAnsi="Times New Roman"/>
          <w:color w:val="000000"/>
          <w:sz w:val="24"/>
          <w:szCs w:val="24"/>
        </w:rPr>
        <w:t>о</w:t>
      </w:r>
      <w:r w:rsidRPr="00CB5C8F">
        <w:rPr>
          <w:rFonts w:ascii="Times New Roman" w:hAnsi="Times New Roman"/>
          <w:color w:val="000000"/>
          <w:sz w:val="24"/>
          <w:szCs w:val="24"/>
        </w:rPr>
        <w:t xml:space="preserve">да; 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5C8F">
        <w:rPr>
          <w:rFonts w:ascii="Times New Roman" w:hAnsi="Times New Roman"/>
          <w:color w:val="000000"/>
          <w:sz w:val="24"/>
          <w:szCs w:val="24"/>
        </w:rPr>
        <w:t xml:space="preserve">– объяснять безопасные правила обращения с электричеством, газом, водой; составлять и выполнять режим дня. 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CB5C8F">
        <w:rPr>
          <w:rFonts w:ascii="Times New Roman" w:hAnsi="Times New Roman"/>
          <w:b/>
          <w:bCs/>
          <w:i/>
          <w:color w:val="000000"/>
          <w:sz w:val="24"/>
          <w:szCs w:val="24"/>
        </w:rPr>
        <w:t>Выпускник получит возможность научиться: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B5C8F">
        <w:rPr>
          <w:rFonts w:ascii="Times New Roman" w:hAnsi="Times New Roman"/>
          <w:i/>
          <w:iCs/>
          <w:color w:val="000000"/>
          <w:sz w:val="24"/>
          <w:szCs w:val="24"/>
        </w:rPr>
        <w:t xml:space="preserve">– </w:t>
      </w:r>
      <w:r w:rsidRPr="00CB5C8F">
        <w:rPr>
          <w:rFonts w:ascii="Times New Roman" w:hAnsi="Times New Roman"/>
          <w:iCs/>
          <w:color w:val="000000"/>
          <w:sz w:val="24"/>
          <w:szCs w:val="24"/>
        </w:rPr>
        <w:t>сохранять здоровье своего организма, его внутренних органов и органов чувств;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B5C8F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– следовать правилам здорового образа жизни; 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– соблюдать правила противопожарной безопасности; </w:t>
      </w: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B5C8F">
        <w:rPr>
          <w:rFonts w:ascii="Times New Roman" w:hAnsi="Times New Roman"/>
          <w:iCs/>
          <w:color w:val="000000"/>
          <w:sz w:val="24"/>
          <w:szCs w:val="24"/>
        </w:rPr>
        <w:t xml:space="preserve">– оказывать первую помощь при лёгких травмах (порез, ушиб, ожог). </w:t>
      </w:r>
    </w:p>
    <w:p w:rsidR="00EC5579" w:rsidRDefault="00EC5579" w:rsidP="00EC5579">
      <w:pPr>
        <w:pStyle w:val="a4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C5579" w:rsidRPr="007D7F95" w:rsidRDefault="00EC5579" w:rsidP="00EC5579">
      <w:pPr>
        <w:pStyle w:val="Default"/>
      </w:pPr>
      <w:r w:rsidRPr="007D7F95">
        <w:rPr>
          <w:b/>
          <w:bCs/>
        </w:rPr>
        <w:t xml:space="preserve">3. Место предмета в учебном плане школы. </w:t>
      </w:r>
    </w:p>
    <w:p w:rsidR="00EC5579" w:rsidRDefault="00EC5579" w:rsidP="00EC5579">
      <w:pPr>
        <w:pStyle w:val="Default"/>
        <w:ind w:firstLine="708"/>
        <w:jc w:val="both"/>
      </w:pPr>
      <w:r w:rsidRPr="007D7F95">
        <w:t>Рабочая программа разрабо</w:t>
      </w:r>
      <w:r>
        <w:t xml:space="preserve">тана на основе учебного плана МАОУ </w:t>
      </w:r>
      <w:proofErr w:type="spellStart"/>
      <w:r>
        <w:t>Городищенской</w:t>
      </w:r>
      <w:proofErr w:type="spellEnd"/>
      <w:r>
        <w:t xml:space="preserve"> СОШ</w:t>
      </w:r>
      <w:r w:rsidRPr="007D7F95">
        <w:t xml:space="preserve">, в соответствии с которым на изучение учебного предмета </w:t>
      </w:r>
      <w:r>
        <w:t xml:space="preserve">окружающий мир в начальной </w:t>
      </w:r>
      <w:r w:rsidRPr="007D7F95">
        <w:t>школ</w:t>
      </w:r>
      <w:r>
        <w:t xml:space="preserve">е отводится </w:t>
      </w:r>
      <w:r w:rsidRPr="00EC5579">
        <w:rPr>
          <w:b/>
        </w:rPr>
        <w:t>270</w:t>
      </w:r>
      <w:r>
        <w:t xml:space="preserve"> ч., в том числе: в 1 классе —66ч, во 2 классе —</w:t>
      </w:r>
      <w:r w:rsidRPr="00EC5579">
        <w:rPr>
          <w:lang w:eastAsia="ru-RU"/>
        </w:rPr>
        <w:t>68</w:t>
      </w:r>
      <w:r>
        <w:t xml:space="preserve">ч, в 3 классе </w:t>
      </w:r>
      <w:r w:rsidRPr="00EC5579">
        <w:t>— 68</w:t>
      </w:r>
      <w:r>
        <w:t xml:space="preserve">ч, в 4 классе — </w:t>
      </w:r>
      <w:r w:rsidRPr="00EC5579">
        <w:rPr>
          <w:lang w:eastAsia="ru-RU"/>
        </w:rPr>
        <w:t>68ч</w:t>
      </w:r>
      <w:r w:rsidRPr="00EC5579">
        <w:t>.</w:t>
      </w:r>
      <w:r>
        <w:t xml:space="preserve"> </w:t>
      </w:r>
    </w:p>
    <w:p w:rsidR="00EC5579" w:rsidRDefault="00EC5579" w:rsidP="00EC5579">
      <w:pPr>
        <w:pStyle w:val="Default"/>
        <w:ind w:firstLine="708"/>
        <w:jc w:val="both"/>
      </w:pPr>
    </w:p>
    <w:p w:rsidR="00EC5579" w:rsidRPr="007D7F95" w:rsidRDefault="00EC5579" w:rsidP="00EC5579">
      <w:pPr>
        <w:pStyle w:val="Default"/>
      </w:pPr>
      <w:r w:rsidRPr="007D7F95">
        <w:rPr>
          <w:b/>
          <w:bCs/>
        </w:rPr>
        <w:t xml:space="preserve">4. Тематическое планирование с указанием количества часов, отводимых на освоение каждой темы: </w:t>
      </w:r>
    </w:p>
    <w:tbl>
      <w:tblPr>
        <w:tblStyle w:val="a5"/>
        <w:tblW w:w="0" w:type="auto"/>
        <w:tblLayout w:type="fixed"/>
        <w:tblLook w:val="04A0"/>
      </w:tblPr>
      <w:tblGrid>
        <w:gridCol w:w="1242"/>
        <w:gridCol w:w="6096"/>
        <w:gridCol w:w="1842"/>
      </w:tblGrid>
      <w:tr w:rsidR="00EC5579" w:rsidRPr="00CB5C8F" w:rsidTr="000B3A3E">
        <w:tc>
          <w:tcPr>
            <w:tcW w:w="1242" w:type="dxa"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096" w:type="dxa"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Тема, раздел темы</w:t>
            </w:r>
          </w:p>
        </w:tc>
        <w:tc>
          <w:tcPr>
            <w:tcW w:w="1842" w:type="dxa"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C5579" w:rsidRPr="00CB5C8F" w:rsidTr="000B3A3E">
        <w:tc>
          <w:tcPr>
            <w:tcW w:w="1242" w:type="dxa"/>
            <w:vMerge w:val="restart"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>Водный урок</w:t>
            </w:r>
          </w:p>
        </w:tc>
        <w:tc>
          <w:tcPr>
            <w:tcW w:w="1842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C5579" w:rsidRPr="00CB5C8F" w:rsidTr="000B3A3E">
        <w:tc>
          <w:tcPr>
            <w:tcW w:w="1242" w:type="dxa"/>
            <w:vMerge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CB5C8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Раздел «Что и кто?»  </w:t>
            </w:r>
          </w:p>
        </w:tc>
        <w:tc>
          <w:tcPr>
            <w:tcW w:w="1842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EC5579" w:rsidRPr="00CB5C8F" w:rsidTr="000B3A3E">
        <w:tc>
          <w:tcPr>
            <w:tcW w:w="1242" w:type="dxa"/>
            <w:vMerge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5C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</w:t>
            </w:r>
            <w:r w:rsidRPr="00CB5C8F">
              <w:rPr>
                <w:rFonts w:ascii="Times New Roman" w:eastAsia="Times New Roman" w:hAnsi="Times New Roman"/>
                <w:bCs/>
                <w:sz w:val="24"/>
                <w:szCs w:val="24"/>
              </w:rPr>
              <w:t>Как, откуда и куда?»</w:t>
            </w:r>
            <w:r w:rsidRPr="00CB5C8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EC5579" w:rsidRPr="00CB5C8F" w:rsidTr="000B3A3E">
        <w:tc>
          <w:tcPr>
            <w:tcW w:w="1242" w:type="dxa"/>
            <w:vMerge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5C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«Где и когда?» </w:t>
            </w:r>
          </w:p>
        </w:tc>
        <w:tc>
          <w:tcPr>
            <w:tcW w:w="1842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EC5579" w:rsidRPr="00CB5C8F" w:rsidTr="000B3A3E">
        <w:tc>
          <w:tcPr>
            <w:tcW w:w="1242" w:type="dxa"/>
            <w:vMerge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5C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«Почему и зачем?» </w:t>
            </w:r>
          </w:p>
        </w:tc>
        <w:tc>
          <w:tcPr>
            <w:tcW w:w="1842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EC5579" w:rsidRPr="00CB5C8F" w:rsidTr="000B3A3E">
        <w:tc>
          <w:tcPr>
            <w:tcW w:w="1242" w:type="dxa"/>
            <w:vMerge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42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</w:tr>
      <w:tr w:rsidR="00EC5579" w:rsidRPr="00CB5C8F" w:rsidTr="000B3A3E">
        <w:tc>
          <w:tcPr>
            <w:tcW w:w="1242" w:type="dxa"/>
            <w:vMerge w:val="restart"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</w:rPr>
              <w:t xml:space="preserve"> Где мы живём? </w:t>
            </w:r>
          </w:p>
        </w:tc>
        <w:tc>
          <w:tcPr>
            <w:tcW w:w="1842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C5579" w:rsidRPr="00CB5C8F" w:rsidTr="000B3A3E">
        <w:tc>
          <w:tcPr>
            <w:tcW w:w="1242" w:type="dxa"/>
            <w:vMerge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5C8F">
              <w:rPr>
                <w:rFonts w:ascii="Times New Roman" w:hAnsi="Times New Roman"/>
                <w:sz w:val="24"/>
                <w:szCs w:val="24"/>
              </w:rPr>
              <w:t xml:space="preserve">Природа </w:t>
            </w:r>
          </w:p>
        </w:tc>
        <w:tc>
          <w:tcPr>
            <w:tcW w:w="1842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EC5579" w:rsidRPr="00CB5C8F" w:rsidTr="000B3A3E">
        <w:tc>
          <w:tcPr>
            <w:tcW w:w="1242" w:type="dxa"/>
            <w:vMerge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5C8F">
              <w:rPr>
                <w:rFonts w:ascii="Times New Roman" w:hAnsi="Times New Roman"/>
                <w:sz w:val="24"/>
                <w:szCs w:val="24"/>
              </w:rPr>
              <w:t>Жизнь города и села</w:t>
            </w:r>
          </w:p>
        </w:tc>
        <w:tc>
          <w:tcPr>
            <w:tcW w:w="1842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EC5579" w:rsidRPr="00CB5C8F" w:rsidTr="000B3A3E">
        <w:tc>
          <w:tcPr>
            <w:tcW w:w="1242" w:type="dxa"/>
            <w:vMerge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</w:rPr>
              <w:t xml:space="preserve">Здоровье и безопасность </w:t>
            </w:r>
          </w:p>
        </w:tc>
        <w:tc>
          <w:tcPr>
            <w:tcW w:w="1842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EC5579" w:rsidRPr="00CB5C8F" w:rsidTr="000B3A3E">
        <w:tc>
          <w:tcPr>
            <w:tcW w:w="1242" w:type="dxa"/>
            <w:vMerge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Общение  </w:t>
            </w:r>
            <w:r w:rsidRPr="00CB5C8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C5579" w:rsidRPr="00CB5C8F" w:rsidTr="000B3A3E">
        <w:tc>
          <w:tcPr>
            <w:tcW w:w="1242" w:type="dxa"/>
            <w:vMerge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Путешествия </w:t>
            </w:r>
            <w:r w:rsidRPr="00CB5C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EC5579" w:rsidRPr="00CB5C8F" w:rsidTr="000B3A3E">
        <w:tc>
          <w:tcPr>
            <w:tcW w:w="1242" w:type="dxa"/>
            <w:vMerge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42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EC5579" w:rsidRPr="00CB5C8F" w:rsidTr="000B3A3E">
        <w:tc>
          <w:tcPr>
            <w:tcW w:w="1242" w:type="dxa"/>
            <w:vMerge w:val="restart"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5C8F">
              <w:rPr>
                <w:rFonts w:ascii="Times New Roman" w:hAnsi="Times New Roman"/>
                <w:sz w:val="24"/>
                <w:szCs w:val="24"/>
              </w:rPr>
              <w:t xml:space="preserve">«Как устроен мир» </w:t>
            </w:r>
          </w:p>
        </w:tc>
        <w:tc>
          <w:tcPr>
            <w:tcW w:w="1842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C5579" w:rsidRPr="00CB5C8F" w:rsidTr="000B3A3E">
        <w:tc>
          <w:tcPr>
            <w:tcW w:w="1242" w:type="dxa"/>
            <w:vMerge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5C8F">
              <w:rPr>
                <w:rFonts w:ascii="Times New Roman" w:hAnsi="Times New Roman"/>
                <w:sz w:val="24"/>
                <w:szCs w:val="24"/>
              </w:rPr>
              <w:t xml:space="preserve">«Эта удивительная природа»  </w:t>
            </w:r>
          </w:p>
        </w:tc>
        <w:tc>
          <w:tcPr>
            <w:tcW w:w="1842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EC5579" w:rsidRPr="00CB5C8F" w:rsidTr="000B3A3E">
        <w:tc>
          <w:tcPr>
            <w:tcW w:w="1242" w:type="dxa"/>
            <w:vMerge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 и наше здоровье </w:t>
            </w:r>
          </w:p>
        </w:tc>
        <w:tc>
          <w:tcPr>
            <w:tcW w:w="1842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EC5579" w:rsidRPr="00CB5C8F" w:rsidTr="000B3A3E">
        <w:tc>
          <w:tcPr>
            <w:tcW w:w="1242" w:type="dxa"/>
            <w:vMerge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Наша безопасность </w:t>
            </w:r>
          </w:p>
        </w:tc>
        <w:tc>
          <w:tcPr>
            <w:tcW w:w="1842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C5579" w:rsidRPr="00CB5C8F" w:rsidTr="000B3A3E">
        <w:tc>
          <w:tcPr>
            <w:tcW w:w="1242" w:type="dxa"/>
            <w:vMerge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5C8F">
              <w:rPr>
                <w:rFonts w:ascii="Times New Roman" w:hAnsi="Times New Roman"/>
                <w:sz w:val="24"/>
                <w:szCs w:val="24"/>
              </w:rPr>
              <w:t xml:space="preserve">«Чему учит экономика» </w:t>
            </w:r>
          </w:p>
        </w:tc>
        <w:tc>
          <w:tcPr>
            <w:tcW w:w="1842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EC5579" w:rsidRPr="00CB5C8F" w:rsidTr="000B3A3E">
        <w:tc>
          <w:tcPr>
            <w:tcW w:w="1242" w:type="dxa"/>
            <w:vMerge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Путешествия по городам и странам </w:t>
            </w:r>
          </w:p>
        </w:tc>
        <w:tc>
          <w:tcPr>
            <w:tcW w:w="1842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EC5579" w:rsidRPr="00CB5C8F" w:rsidTr="000B3A3E">
        <w:tc>
          <w:tcPr>
            <w:tcW w:w="1242" w:type="dxa"/>
            <w:vMerge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42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EC5579" w:rsidRPr="00CB5C8F" w:rsidTr="000B3A3E">
        <w:tc>
          <w:tcPr>
            <w:tcW w:w="1242" w:type="dxa"/>
            <w:vMerge w:val="restart"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hideMark/>
          </w:tcPr>
          <w:p w:rsidR="00EC5579" w:rsidRPr="00CB5C8F" w:rsidRDefault="00EC5579" w:rsidP="000B3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>Земля и человечество</w:t>
            </w:r>
          </w:p>
        </w:tc>
        <w:tc>
          <w:tcPr>
            <w:tcW w:w="1842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EC5579" w:rsidRPr="00CB5C8F" w:rsidTr="000B3A3E">
        <w:tc>
          <w:tcPr>
            <w:tcW w:w="1242" w:type="dxa"/>
            <w:vMerge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hideMark/>
          </w:tcPr>
          <w:p w:rsidR="00EC5579" w:rsidRPr="00CB5C8F" w:rsidRDefault="00EC5579" w:rsidP="000B3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Природа России </w:t>
            </w:r>
            <w:r w:rsidRPr="00CB5C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EC5579" w:rsidRPr="00CB5C8F" w:rsidTr="000B3A3E">
        <w:tc>
          <w:tcPr>
            <w:tcW w:w="1242" w:type="dxa"/>
            <w:vMerge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>Родной край – часть большой страны</w:t>
            </w:r>
          </w:p>
        </w:tc>
        <w:tc>
          <w:tcPr>
            <w:tcW w:w="1842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EC5579" w:rsidRPr="00CB5C8F" w:rsidTr="000B3A3E">
        <w:tc>
          <w:tcPr>
            <w:tcW w:w="1242" w:type="dxa"/>
            <w:vMerge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Страницы Всемирной истории </w:t>
            </w:r>
          </w:p>
        </w:tc>
        <w:tc>
          <w:tcPr>
            <w:tcW w:w="1842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C5579" w:rsidRPr="00CB5C8F" w:rsidTr="000B3A3E">
        <w:tc>
          <w:tcPr>
            <w:tcW w:w="1242" w:type="dxa"/>
            <w:vMerge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Страницы истории России </w:t>
            </w:r>
          </w:p>
        </w:tc>
        <w:tc>
          <w:tcPr>
            <w:tcW w:w="1842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EC5579" w:rsidRPr="00CB5C8F" w:rsidTr="000B3A3E">
        <w:tc>
          <w:tcPr>
            <w:tcW w:w="1242" w:type="dxa"/>
            <w:vMerge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Современная Россия </w:t>
            </w:r>
          </w:p>
        </w:tc>
        <w:tc>
          <w:tcPr>
            <w:tcW w:w="1842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EC5579" w:rsidRPr="00CB5C8F" w:rsidTr="000B3A3E">
        <w:tc>
          <w:tcPr>
            <w:tcW w:w="1242" w:type="dxa"/>
            <w:vMerge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42" w:type="dxa"/>
            <w:hideMark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EC5579" w:rsidRPr="00CB5C8F" w:rsidTr="000B3A3E">
        <w:tc>
          <w:tcPr>
            <w:tcW w:w="1242" w:type="dxa"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C5579" w:rsidRPr="00CB5C8F" w:rsidRDefault="00EC5579" w:rsidP="000B3A3E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 за 1-4 класс</w:t>
            </w:r>
          </w:p>
        </w:tc>
        <w:tc>
          <w:tcPr>
            <w:tcW w:w="1842" w:type="dxa"/>
          </w:tcPr>
          <w:p w:rsidR="00EC5579" w:rsidRPr="00CB5C8F" w:rsidRDefault="00EC5579" w:rsidP="000B3A3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C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</w:tr>
    </w:tbl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C5579" w:rsidRPr="00CB5C8F" w:rsidRDefault="00EC5579" w:rsidP="00EC5579">
      <w:pPr>
        <w:pStyle w:val="a4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C5579" w:rsidRPr="00EC5579" w:rsidRDefault="00EC5579">
      <w:pPr>
        <w:rPr>
          <w:rFonts w:ascii="Times New Roman" w:hAnsi="Times New Roman" w:cs="Times New Roman"/>
          <w:sz w:val="24"/>
          <w:szCs w:val="24"/>
        </w:rPr>
      </w:pPr>
    </w:p>
    <w:sectPr w:rsidR="00EC5579" w:rsidRPr="00EC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4F7"/>
    <w:multiLevelType w:val="hybridMultilevel"/>
    <w:tmpl w:val="C232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C5579"/>
    <w:rsid w:val="00EC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557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EC55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</w:rPr>
  </w:style>
  <w:style w:type="paragraph" w:styleId="a4">
    <w:name w:val="No Spacing"/>
    <w:uiPriority w:val="1"/>
    <w:qFormat/>
    <w:rsid w:val="00EC55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EC55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1935</Words>
  <Characters>11035</Characters>
  <Application>Microsoft Office Word</Application>
  <DocSecurity>0</DocSecurity>
  <Lines>91</Lines>
  <Paragraphs>25</Paragraphs>
  <ScaleCrop>false</ScaleCrop>
  <Company/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2018-12-26T10:17:00Z</dcterms:created>
  <dcterms:modified xsi:type="dcterms:W3CDTF">2018-12-26T10:25:00Z</dcterms:modified>
</cp:coreProperties>
</file>