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2E" w:rsidRPr="007D7F95" w:rsidRDefault="000D522E" w:rsidP="000D522E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0D522E" w:rsidRPr="007D7F95" w:rsidRDefault="000D522E" w:rsidP="000D522E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Литературное чтение</w:t>
      </w:r>
      <w:r w:rsidRPr="007D7F95">
        <w:rPr>
          <w:b/>
          <w:bCs/>
        </w:rPr>
        <w:t>»</w:t>
      </w:r>
    </w:p>
    <w:p w:rsidR="000D522E" w:rsidRPr="007D7F95" w:rsidRDefault="000D522E" w:rsidP="000D522E">
      <w:pPr>
        <w:pStyle w:val="Default"/>
        <w:jc w:val="center"/>
        <w:rPr>
          <w:b/>
        </w:rPr>
      </w:pPr>
      <w:r>
        <w:rPr>
          <w:b/>
        </w:rPr>
        <w:t xml:space="preserve">начальное </w:t>
      </w:r>
      <w:r w:rsidRPr="007D7F95">
        <w:rPr>
          <w:b/>
        </w:rPr>
        <w:t>общее образование</w:t>
      </w:r>
    </w:p>
    <w:p w:rsidR="000D522E" w:rsidRPr="007D7F95" w:rsidRDefault="000D522E" w:rsidP="000D522E">
      <w:pPr>
        <w:pStyle w:val="Default"/>
      </w:pPr>
      <w:r w:rsidRPr="007D7F95">
        <w:t xml:space="preserve">Рабочая программа по русскому языку для </w:t>
      </w:r>
      <w:r>
        <w:t>1-4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0D522E" w:rsidRPr="00E86CF1" w:rsidRDefault="000D522E" w:rsidP="000D522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0D522E" w:rsidRPr="00E86CF1" w:rsidRDefault="000D522E" w:rsidP="000D522E">
      <w:pPr>
        <w:pStyle w:val="Default"/>
        <w:numPr>
          <w:ilvl w:val="0"/>
          <w:numId w:val="1"/>
        </w:numPr>
        <w:spacing w:after="44"/>
        <w:ind w:left="426" w:hanging="284"/>
      </w:pPr>
      <w:r w:rsidRPr="00E86CF1">
        <w:t>Приказа Министерс</w:t>
      </w:r>
      <w:r>
        <w:t>тва образования и науки РФ от 06.10.2009 г. № 363</w:t>
      </w:r>
      <w:r w:rsidRPr="00E86CF1">
        <w:t xml:space="preserve"> «Об утверждении федерального государственного образовательного стандарта </w:t>
      </w:r>
      <w:r>
        <w:t xml:space="preserve">начального </w:t>
      </w:r>
      <w:r w:rsidRPr="00E86CF1">
        <w:t xml:space="preserve">общего </w:t>
      </w:r>
      <w:r>
        <w:t xml:space="preserve">образования» </w:t>
      </w:r>
      <w:proofErr w:type="gramStart"/>
      <w:r>
        <w:t xml:space="preserve">( </w:t>
      </w:r>
      <w:proofErr w:type="gramEnd"/>
      <w:r>
        <w:t>с изменениями)</w:t>
      </w:r>
    </w:p>
    <w:p w:rsidR="000D522E" w:rsidRPr="007D7F95" w:rsidRDefault="000D522E" w:rsidP="000D522E">
      <w:pPr>
        <w:pStyle w:val="Default"/>
        <w:numPr>
          <w:ilvl w:val="0"/>
          <w:numId w:val="1"/>
        </w:numPr>
        <w:ind w:left="426" w:hanging="284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начального </w:t>
      </w:r>
      <w:r w:rsidRPr="007D7F95">
        <w:t xml:space="preserve">общего образования. </w:t>
      </w:r>
    </w:p>
    <w:p w:rsidR="000D522E" w:rsidRPr="007D7F95" w:rsidRDefault="000D522E" w:rsidP="000D522E">
      <w:pPr>
        <w:pStyle w:val="Default"/>
      </w:pPr>
    </w:p>
    <w:p w:rsidR="000D522E" w:rsidRDefault="000D522E" w:rsidP="000D522E">
      <w:pPr>
        <w:pStyle w:val="Default"/>
        <w:rPr>
          <w:b/>
          <w:bCs/>
        </w:rPr>
      </w:pPr>
      <w:r>
        <w:rPr>
          <w:b/>
          <w:bCs/>
        </w:rPr>
        <w:t>1.</w:t>
      </w:r>
      <w:r w:rsidRPr="002C1839">
        <w:rPr>
          <w:b/>
          <w:bCs/>
        </w:rPr>
        <w:t>Учебник</w:t>
      </w:r>
      <w:r>
        <w:rPr>
          <w:b/>
          <w:bCs/>
        </w:rPr>
        <w:t>и</w:t>
      </w:r>
      <w:r w:rsidRPr="002C1839">
        <w:rPr>
          <w:b/>
          <w:bCs/>
        </w:rPr>
        <w:t xml:space="preserve">. </w:t>
      </w:r>
    </w:p>
    <w:p w:rsidR="00000000" w:rsidRPr="000D522E" w:rsidRDefault="000D522E">
      <w:pPr>
        <w:rPr>
          <w:rFonts w:ascii="Times New Roman" w:hAnsi="Times New Roman" w:cs="Times New Roman"/>
          <w:sz w:val="24"/>
          <w:szCs w:val="24"/>
        </w:rPr>
      </w:pPr>
      <w:r w:rsidRPr="000D522E">
        <w:rPr>
          <w:rFonts w:ascii="Times New Roman" w:hAnsi="Times New Roman" w:cs="Times New Roman"/>
          <w:sz w:val="24"/>
          <w:szCs w:val="24"/>
        </w:rPr>
        <w:t>1.Климанова Л.Ф., Горецкий В.Г., Голованова М.В. и др. Литературное чтение 1 класс, Просвещение,2011,2015</w:t>
      </w:r>
    </w:p>
    <w:p w:rsidR="000D522E" w:rsidRPr="000D522E" w:rsidRDefault="000D522E">
      <w:pPr>
        <w:rPr>
          <w:rFonts w:ascii="Times New Roman" w:hAnsi="Times New Roman" w:cs="Times New Roman"/>
          <w:sz w:val="24"/>
          <w:szCs w:val="24"/>
        </w:rPr>
      </w:pPr>
      <w:r w:rsidRPr="000D522E">
        <w:rPr>
          <w:rFonts w:ascii="Times New Roman" w:hAnsi="Times New Roman" w:cs="Times New Roman"/>
          <w:sz w:val="24"/>
          <w:szCs w:val="24"/>
        </w:rPr>
        <w:t xml:space="preserve">2. Л.Ф.Климанова, В.Г.Горецкий, М.В.Голованова, Л.А.Виноградская. Литературное чтение 2 класс, в 2 </w:t>
      </w:r>
      <w:proofErr w:type="spellStart"/>
      <w:r w:rsidRPr="000D522E">
        <w:rPr>
          <w:rFonts w:ascii="Times New Roman" w:hAnsi="Times New Roman" w:cs="Times New Roman"/>
          <w:sz w:val="24"/>
          <w:szCs w:val="24"/>
        </w:rPr>
        <w:t>частях+</w:t>
      </w:r>
      <w:proofErr w:type="spellEnd"/>
      <w:r w:rsidRPr="000D522E">
        <w:rPr>
          <w:rFonts w:ascii="Times New Roman" w:hAnsi="Times New Roman" w:cs="Times New Roman"/>
          <w:sz w:val="24"/>
          <w:szCs w:val="24"/>
        </w:rPr>
        <w:t xml:space="preserve"> C</w:t>
      </w:r>
      <w:r w:rsidRPr="000D522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522E">
        <w:rPr>
          <w:rFonts w:ascii="Times New Roman" w:hAnsi="Times New Roman" w:cs="Times New Roman"/>
          <w:sz w:val="24"/>
          <w:szCs w:val="24"/>
        </w:rPr>
        <w:t>, Просвещение, 2012</w:t>
      </w:r>
    </w:p>
    <w:p w:rsidR="000D522E" w:rsidRPr="000D522E" w:rsidRDefault="000D522E">
      <w:pPr>
        <w:rPr>
          <w:rFonts w:ascii="Times New Roman" w:hAnsi="Times New Roman" w:cs="Times New Roman"/>
          <w:sz w:val="24"/>
          <w:szCs w:val="24"/>
        </w:rPr>
      </w:pPr>
      <w:r w:rsidRPr="000D522E">
        <w:rPr>
          <w:rFonts w:ascii="Times New Roman" w:hAnsi="Times New Roman" w:cs="Times New Roman"/>
          <w:sz w:val="24"/>
          <w:szCs w:val="24"/>
        </w:rPr>
        <w:t xml:space="preserve">3. Л.Ф.Климанова, В.Г.Горецкий, М.В.Голованова, Л.А.Виноградская. Литературное чтение 3 класс, в 2 </w:t>
      </w:r>
      <w:proofErr w:type="spellStart"/>
      <w:r w:rsidRPr="000D522E">
        <w:rPr>
          <w:rFonts w:ascii="Times New Roman" w:hAnsi="Times New Roman" w:cs="Times New Roman"/>
          <w:sz w:val="24"/>
          <w:szCs w:val="24"/>
        </w:rPr>
        <w:t>частях+</w:t>
      </w:r>
      <w:proofErr w:type="spellEnd"/>
      <w:r w:rsidRPr="000D522E">
        <w:rPr>
          <w:rFonts w:ascii="Times New Roman" w:hAnsi="Times New Roman" w:cs="Times New Roman"/>
          <w:sz w:val="24"/>
          <w:szCs w:val="24"/>
        </w:rPr>
        <w:t xml:space="preserve"> C</w:t>
      </w:r>
      <w:r w:rsidRPr="000D522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522E">
        <w:rPr>
          <w:rFonts w:ascii="Times New Roman" w:hAnsi="Times New Roman" w:cs="Times New Roman"/>
          <w:sz w:val="24"/>
          <w:szCs w:val="24"/>
        </w:rPr>
        <w:t>, Просвещение, 2013, 2015</w:t>
      </w:r>
    </w:p>
    <w:p w:rsidR="000D522E" w:rsidRPr="000D522E" w:rsidRDefault="000D522E" w:rsidP="000D522E">
      <w:pPr>
        <w:rPr>
          <w:rFonts w:ascii="Times New Roman" w:hAnsi="Times New Roman" w:cs="Times New Roman"/>
          <w:sz w:val="24"/>
          <w:szCs w:val="24"/>
        </w:rPr>
      </w:pPr>
      <w:r w:rsidRPr="000D522E">
        <w:rPr>
          <w:rFonts w:ascii="Times New Roman" w:hAnsi="Times New Roman" w:cs="Times New Roman"/>
          <w:sz w:val="24"/>
          <w:szCs w:val="24"/>
        </w:rPr>
        <w:t xml:space="preserve">4. </w:t>
      </w:r>
      <w:r w:rsidRPr="000D522E">
        <w:rPr>
          <w:rFonts w:ascii="Times New Roman" w:eastAsia="Times New Roman" w:hAnsi="Times New Roman" w:cs="Times New Roman"/>
          <w:sz w:val="24"/>
          <w:szCs w:val="24"/>
        </w:rPr>
        <w:t xml:space="preserve">Л.Ф.Климанова, В.Г.Горецкий, М.В.Голованова, Л.А.Виноградская. «Литературное чтение», в 2 </w:t>
      </w:r>
      <w:proofErr w:type="spellStart"/>
      <w:r w:rsidRPr="000D522E">
        <w:rPr>
          <w:rFonts w:ascii="Times New Roman" w:eastAsia="Times New Roman" w:hAnsi="Times New Roman" w:cs="Times New Roman"/>
          <w:sz w:val="24"/>
          <w:szCs w:val="24"/>
        </w:rPr>
        <w:t>частях+</w:t>
      </w:r>
      <w:proofErr w:type="spellEnd"/>
      <w:r w:rsidRPr="000D522E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D522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D5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522E">
        <w:rPr>
          <w:rFonts w:ascii="Times New Roman" w:hAnsi="Times New Roman" w:cs="Times New Roman"/>
          <w:sz w:val="24"/>
          <w:szCs w:val="24"/>
        </w:rPr>
        <w:t>Просвещение,  2015</w:t>
      </w:r>
    </w:p>
    <w:p w:rsidR="000D522E" w:rsidRPr="007D7F95" w:rsidRDefault="000D522E" w:rsidP="000D522E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начального </w:t>
      </w:r>
      <w:r w:rsidRPr="007D7F95">
        <w:rPr>
          <w:b/>
          <w:bCs/>
        </w:rPr>
        <w:t xml:space="preserve">общего образования </w:t>
      </w:r>
    </w:p>
    <w:p w:rsidR="000D522E" w:rsidRPr="00200043" w:rsidRDefault="000D522E" w:rsidP="000D522E">
      <w:pPr>
        <w:pStyle w:val="Bodytext20"/>
        <w:shd w:val="clear" w:color="auto" w:fill="auto"/>
        <w:tabs>
          <w:tab w:val="left" w:pos="961"/>
        </w:tabs>
        <w:spacing w:after="0" w:line="240" w:lineRule="auto"/>
        <w:ind w:left="600"/>
        <w:jc w:val="both"/>
        <w:rPr>
          <w:sz w:val="24"/>
          <w:szCs w:val="24"/>
        </w:rPr>
      </w:pPr>
      <w:r w:rsidRPr="00200043">
        <w:rPr>
          <w:b/>
          <w:sz w:val="24"/>
          <w:szCs w:val="24"/>
        </w:rPr>
        <w:t xml:space="preserve">Предметные </w:t>
      </w:r>
      <w:r w:rsidRPr="00200043">
        <w:rPr>
          <w:sz w:val="24"/>
          <w:szCs w:val="24"/>
        </w:rPr>
        <w:t>результаты освоения основной образовательной программы начального общего должны отражать:</w:t>
      </w:r>
    </w:p>
    <w:p w:rsidR="000D522E" w:rsidRPr="00200043" w:rsidRDefault="000D522E" w:rsidP="000D522E">
      <w:pPr>
        <w:pStyle w:val="Bodytext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200043">
        <w:rPr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D522E" w:rsidRPr="00200043" w:rsidRDefault="000D522E" w:rsidP="000D522E">
      <w:pPr>
        <w:pStyle w:val="Bodytext20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200043">
        <w:rPr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D522E" w:rsidRPr="00200043" w:rsidRDefault="000D522E" w:rsidP="000D522E">
      <w:pPr>
        <w:pStyle w:val="Bodytext20"/>
        <w:numPr>
          <w:ilvl w:val="0"/>
          <w:numId w:val="5"/>
        </w:numPr>
        <w:shd w:val="clear" w:color="auto" w:fill="auto"/>
        <w:tabs>
          <w:tab w:val="left" w:pos="874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200043">
        <w:rPr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D522E" w:rsidRPr="00200043" w:rsidRDefault="000D522E" w:rsidP="000D522E">
      <w:pPr>
        <w:pStyle w:val="Bodytext20"/>
        <w:numPr>
          <w:ilvl w:val="0"/>
          <w:numId w:val="5"/>
        </w:numPr>
        <w:shd w:val="clear" w:color="auto" w:fill="auto"/>
        <w:tabs>
          <w:tab w:val="left" w:pos="1058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200043">
        <w:rPr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</w:r>
      <w:proofErr w:type="spellStart"/>
      <w:r w:rsidRPr="00200043">
        <w:rPr>
          <w:sz w:val="24"/>
          <w:szCs w:val="24"/>
        </w:rPr>
        <w:t>научно</w:t>
      </w:r>
      <w:r w:rsidRPr="00200043">
        <w:rPr>
          <w:sz w:val="24"/>
          <w:szCs w:val="24"/>
        </w:rPr>
        <w:softHyphen/>
        <w:t>популярных</w:t>
      </w:r>
      <w:proofErr w:type="spellEnd"/>
      <w:r w:rsidRPr="00200043">
        <w:rPr>
          <w:sz w:val="24"/>
          <w:szCs w:val="24"/>
        </w:rPr>
        <w:t xml:space="preserve"> и учебных текстов с использованием элементарных литературоведческих понятий;</w:t>
      </w:r>
    </w:p>
    <w:p w:rsidR="000D522E" w:rsidRPr="00200043" w:rsidRDefault="000D522E" w:rsidP="000D522E">
      <w:pPr>
        <w:pStyle w:val="Bodytext20"/>
        <w:numPr>
          <w:ilvl w:val="0"/>
          <w:numId w:val="5"/>
        </w:numPr>
        <w:shd w:val="clear" w:color="auto" w:fill="auto"/>
        <w:tabs>
          <w:tab w:val="left" w:pos="874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200043">
        <w:rPr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D522E" w:rsidRPr="007D7F95" w:rsidRDefault="000D522E" w:rsidP="000D522E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0D522E" w:rsidRDefault="000D522E" w:rsidP="000D522E">
      <w:pPr>
        <w:pStyle w:val="Default"/>
        <w:ind w:firstLine="708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литературное чтение начальной </w:t>
      </w:r>
      <w:r w:rsidRPr="007D7F95">
        <w:t>школ</w:t>
      </w:r>
      <w:r>
        <w:t xml:space="preserve">ы отводится </w:t>
      </w:r>
      <w:r w:rsidRPr="00200043">
        <w:rPr>
          <w:b/>
          <w:lang w:eastAsia="ru-RU"/>
        </w:rPr>
        <w:t>506</w:t>
      </w:r>
      <w:r>
        <w:t xml:space="preserve"> ч., в том числе: в 1 классе —</w:t>
      </w:r>
      <w:r w:rsidRPr="00200043">
        <w:rPr>
          <w:b/>
          <w:lang w:eastAsia="ru-RU"/>
        </w:rPr>
        <w:t>132ч</w:t>
      </w:r>
      <w:r>
        <w:t xml:space="preserve"> ч, во 2 классе —</w:t>
      </w:r>
      <w:r w:rsidRPr="00200043">
        <w:rPr>
          <w:b/>
          <w:lang w:eastAsia="ru-RU"/>
        </w:rPr>
        <w:t>136ч</w:t>
      </w:r>
      <w:r>
        <w:t xml:space="preserve"> ч, в 3 классе — </w:t>
      </w:r>
      <w:r w:rsidRPr="000D522E">
        <w:rPr>
          <w:b/>
        </w:rPr>
        <w:t>136</w:t>
      </w:r>
      <w:r>
        <w:t xml:space="preserve"> ч, в 4 классе — </w:t>
      </w:r>
      <w:r w:rsidRPr="00200043">
        <w:rPr>
          <w:b/>
          <w:lang w:eastAsia="ru-RU"/>
        </w:rPr>
        <w:t>102ч</w:t>
      </w:r>
      <w:r>
        <w:t xml:space="preserve">. </w:t>
      </w:r>
    </w:p>
    <w:p w:rsidR="000D522E" w:rsidRDefault="000D522E" w:rsidP="000D522E">
      <w:pPr>
        <w:pStyle w:val="Default"/>
        <w:ind w:firstLine="708"/>
        <w:jc w:val="both"/>
      </w:pPr>
    </w:p>
    <w:p w:rsidR="000D522E" w:rsidRPr="007D7F95" w:rsidRDefault="000D522E" w:rsidP="000D522E">
      <w:pPr>
        <w:pStyle w:val="Default"/>
      </w:pPr>
      <w:r w:rsidRPr="007D7F95">
        <w:rPr>
          <w:b/>
          <w:bCs/>
        </w:rPr>
        <w:lastRenderedPageBreak/>
        <w:t xml:space="preserve">4. Тематическое планирование с указанием количества часов, отводимых на освоение каждой темы: </w:t>
      </w:r>
    </w:p>
    <w:tbl>
      <w:tblPr>
        <w:tblStyle w:val="a4"/>
        <w:tblW w:w="0" w:type="auto"/>
        <w:tblLook w:val="04A0"/>
      </w:tblPr>
      <w:tblGrid>
        <w:gridCol w:w="1091"/>
        <w:gridCol w:w="6509"/>
        <w:gridCol w:w="1971"/>
      </w:tblGrid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Тема,  раздел темы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92ч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Вводный 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Жили-были буквы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Сказки, загадки, небылицы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Апрель, апрель! Звенит капель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5ч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Вводный 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15ч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9ч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Писатели </w:t>
            </w: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детям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21ч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Люблю природу русскую. Весна Поэтическая тетрадь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Вводный 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4ч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14ч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  <w:proofErr w:type="gramStart"/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24ч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Были-небылицы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Собирай по ягодке – наберешь кузовок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8ч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Вводный 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Былины. Летописи. Жития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9ч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17ч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Делу время — потехе час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Страна  детства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3ч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11ч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5ч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sz w:val="24"/>
                <w:szCs w:val="24"/>
                <w:lang w:eastAsia="ru-RU"/>
              </w:rPr>
              <w:t>12ч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102ч</w:t>
            </w:r>
          </w:p>
        </w:tc>
      </w:tr>
      <w:tr w:rsidR="000D522E" w:rsidRPr="00200043" w:rsidTr="00B76E2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E" w:rsidRPr="00200043" w:rsidRDefault="000D522E" w:rsidP="00B76E2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0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506</w:t>
            </w:r>
          </w:p>
        </w:tc>
      </w:tr>
    </w:tbl>
    <w:p w:rsidR="000D522E" w:rsidRPr="00200043" w:rsidRDefault="000D522E" w:rsidP="000D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2E" w:rsidRPr="00200043" w:rsidRDefault="000D522E" w:rsidP="000D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2E" w:rsidRDefault="000D522E" w:rsidP="000D522E">
      <w:pPr>
        <w:pStyle w:val="Default"/>
        <w:ind w:firstLine="708"/>
        <w:jc w:val="both"/>
      </w:pPr>
    </w:p>
    <w:p w:rsidR="000D522E" w:rsidRDefault="000D522E"/>
    <w:sectPr w:rsidR="000D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4E4A3D0B"/>
    <w:multiLevelType w:val="multilevel"/>
    <w:tmpl w:val="FD3C6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522E"/>
    <w:rsid w:val="000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52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D522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0D52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D522E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D52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2018-12-20T10:45:00Z</dcterms:created>
  <dcterms:modified xsi:type="dcterms:W3CDTF">2018-12-20T10:57:00Z</dcterms:modified>
</cp:coreProperties>
</file>